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608D" w14:textId="77777777" w:rsidR="0050137E" w:rsidRDefault="0050137E" w:rsidP="0082083A">
      <w:pPr>
        <w:rPr>
          <w:rFonts w:ascii="Arial" w:eastAsia="Symbol" w:hAnsi="Arial" w:cs="Arial"/>
          <w:b/>
          <w:noProof/>
        </w:rPr>
      </w:pPr>
      <w:bookmarkStart w:id="0" w:name="_Hlk120225498"/>
    </w:p>
    <w:p w14:paraId="674729EB" w14:textId="77777777" w:rsidR="0050137E" w:rsidRDefault="0050137E" w:rsidP="0082083A">
      <w:pPr>
        <w:rPr>
          <w:rFonts w:ascii="Arial" w:eastAsia="Symbol" w:hAnsi="Arial" w:cs="Arial"/>
          <w:b/>
          <w:noProof/>
        </w:rPr>
      </w:pPr>
    </w:p>
    <w:p w14:paraId="11FABE8C" w14:textId="4CC2C688" w:rsidR="0082083A" w:rsidRDefault="0082083A" w:rsidP="0082083A">
      <w:pPr>
        <w:rPr>
          <w:rFonts w:ascii="Arial" w:hAnsi="Arial" w:cs="Arial"/>
        </w:rPr>
      </w:pPr>
      <w:r>
        <w:rPr>
          <w:rFonts w:ascii="Arial" w:eastAsia="Symbol" w:hAnsi="Arial" w:cs="Arial"/>
          <w:b/>
        </w:rPr>
        <w:t>Samstag, 6. Mai 2023</w:t>
      </w:r>
    </w:p>
    <w:p w14:paraId="5B6CB1A3" w14:textId="77777777" w:rsidR="0082083A" w:rsidRDefault="0082083A" w:rsidP="0082083A">
      <w:pPr>
        <w:rPr>
          <w:rFonts w:ascii="Arial" w:eastAsia="Symbol" w:hAnsi="Arial" w:cs="Arial"/>
          <w:b/>
        </w:rPr>
      </w:pPr>
    </w:p>
    <w:p w14:paraId="73E79D91" w14:textId="443D99C8" w:rsidR="0082083A" w:rsidRDefault="0082083A" w:rsidP="0082083A">
      <w:pPr>
        <w:rPr>
          <w:rFonts w:ascii="Arial" w:eastAsia="Symbol" w:hAnsi="Arial" w:cs="Arial"/>
          <w:b/>
        </w:rPr>
      </w:pPr>
      <w:r>
        <w:rPr>
          <w:rFonts w:ascii="Arial" w:eastAsia="Symbol" w:hAnsi="Arial" w:cs="Arial"/>
          <w:b/>
        </w:rPr>
        <w:t xml:space="preserve">Kidical Mass </w:t>
      </w:r>
      <w:r w:rsidR="00CD05A3">
        <w:rPr>
          <w:rFonts w:ascii="Arial" w:eastAsia="Symbol" w:hAnsi="Arial" w:cs="Arial"/>
          <w:b/>
        </w:rPr>
        <w:t>– die lustige Fahrraddemo</w:t>
      </w:r>
    </w:p>
    <w:p w14:paraId="1794BE56" w14:textId="77777777" w:rsidR="0082083A" w:rsidRDefault="0082083A" w:rsidP="0082083A">
      <w:pPr>
        <w:rPr>
          <w:rFonts w:ascii="Arial" w:eastAsia="Symbol" w:hAnsi="Arial" w:cs="Arial"/>
          <w:b/>
        </w:rPr>
      </w:pPr>
    </w:p>
    <w:p w14:paraId="4056AA0E" w14:textId="77777777" w:rsidR="0082083A" w:rsidRPr="00B24EDD" w:rsidRDefault="0082083A" w:rsidP="0082083A">
      <w:pPr>
        <w:rPr>
          <w:rFonts w:ascii="Arial" w:eastAsia="Symbol" w:hAnsi="Arial" w:cs="Arial"/>
          <w:bCs/>
        </w:rPr>
      </w:pPr>
      <w:r>
        <w:rPr>
          <w:rFonts w:ascii="Arial" w:eastAsia="Symbol" w:hAnsi="Arial" w:cs="Arial"/>
          <w:b/>
        </w:rPr>
        <w:tab/>
      </w:r>
      <w:r>
        <w:rPr>
          <w:rFonts w:ascii="Arial" w:eastAsia="Symbol" w:hAnsi="Arial" w:cs="Arial"/>
          <w:b/>
        </w:rPr>
        <w:tab/>
      </w:r>
      <w:r>
        <w:rPr>
          <w:rFonts w:ascii="Arial" w:eastAsia="Symbol" w:hAnsi="Arial" w:cs="Arial"/>
          <w:b/>
        </w:rPr>
        <w:tab/>
      </w:r>
      <w:r>
        <w:rPr>
          <w:rFonts w:ascii="Arial" w:eastAsia="Symbol" w:hAnsi="Arial" w:cs="Arial"/>
          <w:b/>
        </w:rPr>
        <w:tab/>
      </w:r>
      <w:r>
        <w:rPr>
          <w:rFonts w:ascii="Arial" w:eastAsia="Symbol" w:hAnsi="Arial" w:cs="Arial"/>
          <w:b/>
        </w:rPr>
        <w:tab/>
      </w:r>
      <w:r>
        <w:rPr>
          <w:rFonts w:ascii="Arial" w:eastAsia="Symbol" w:hAnsi="Arial" w:cs="Arial"/>
          <w:b/>
        </w:rPr>
        <w:tab/>
        <w:t xml:space="preserve">      10</w:t>
      </w:r>
      <w:r w:rsidRPr="00B24EDD">
        <w:rPr>
          <w:rFonts w:ascii="Arial" w:eastAsia="Symbol" w:hAnsi="Arial" w:cs="Arial"/>
          <w:bCs/>
        </w:rPr>
        <w:t>HM</w:t>
      </w:r>
      <w:r>
        <w:rPr>
          <w:rFonts w:ascii="Arial" w:eastAsia="Symbol" w:hAnsi="Arial" w:cs="Arial"/>
          <w:b/>
        </w:rPr>
        <w:t xml:space="preserve"> </w:t>
      </w:r>
    </w:p>
    <w:tbl>
      <w:tblPr>
        <w:tblW w:w="4364" w:type="dxa"/>
        <w:tblCellMar>
          <w:left w:w="70" w:type="dxa"/>
          <w:right w:w="70" w:type="dxa"/>
        </w:tblCellMar>
        <w:tblLook w:val="04A0" w:firstRow="1" w:lastRow="0" w:firstColumn="1" w:lastColumn="0" w:noHBand="0" w:noVBand="1"/>
      </w:tblPr>
      <w:tblGrid>
        <w:gridCol w:w="1701"/>
        <w:gridCol w:w="899"/>
        <w:gridCol w:w="976"/>
        <w:gridCol w:w="788"/>
      </w:tblGrid>
      <w:tr w:rsidR="0082083A" w14:paraId="66E6AD37" w14:textId="77777777" w:rsidTr="00F732A4">
        <w:tc>
          <w:tcPr>
            <w:tcW w:w="1701" w:type="dxa"/>
            <w:hideMark/>
          </w:tcPr>
          <w:p w14:paraId="57C6B97F" w14:textId="4FD350D8" w:rsidR="0082083A" w:rsidRDefault="0082083A" w:rsidP="00F732A4">
            <w:pPr>
              <w:spacing w:before="60"/>
              <w:rPr>
                <w:rFonts w:ascii="Arial" w:eastAsia="Symbol" w:hAnsi="Arial" w:cs="Arial"/>
              </w:rPr>
            </w:pPr>
            <w:r>
              <w:rPr>
                <w:noProof/>
              </w:rPr>
              <w:drawing>
                <wp:inline distT="0" distB="0" distL="0" distR="0" wp14:anchorId="779D0ED2" wp14:editId="78D1495B">
                  <wp:extent cx="685800" cy="6000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8562" cy="602492"/>
                          </a:xfrm>
                          <a:prstGeom prst="rect">
                            <a:avLst/>
                          </a:prstGeom>
                          <a:noFill/>
                          <a:ln>
                            <a:noFill/>
                          </a:ln>
                        </pic:spPr>
                      </pic:pic>
                    </a:graphicData>
                  </a:graphic>
                </wp:inline>
              </w:drawing>
            </w:r>
          </w:p>
          <w:p w14:paraId="7DC711E1" w14:textId="77777777" w:rsidR="0082083A" w:rsidRDefault="0082083A" w:rsidP="00F732A4">
            <w:pPr>
              <w:spacing w:before="60"/>
              <w:rPr>
                <w:rFonts w:ascii="Arial" w:eastAsia="Symbol" w:hAnsi="Arial" w:cs="Arial"/>
              </w:rPr>
            </w:pPr>
          </w:p>
          <w:p w14:paraId="5905CF49" w14:textId="77777777" w:rsidR="0082083A" w:rsidRPr="00140160" w:rsidRDefault="0082083A" w:rsidP="00F732A4">
            <w:pPr>
              <w:spacing w:before="60"/>
              <w:rPr>
                <w:rFonts w:ascii="Arial" w:eastAsia="Symbol" w:hAnsi="Arial" w:cs="Arial"/>
              </w:rPr>
            </w:pPr>
          </w:p>
        </w:tc>
        <w:tc>
          <w:tcPr>
            <w:tcW w:w="899" w:type="dxa"/>
            <w:vAlign w:val="center"/>
            <w:hideMark/>
          </w:tcPr>
          <w:p w14:paraId="4EEE08BF" w14:textId="77777777" w:rsidR="0082083A" w:rsidRPr="000460FE" w:rsidRDefault="0082083A" w:rsidP="00F732A4">
            <w:pPr>
              <w:spacing w:before="60"/>
              <w:jc w:val="center"/>
              <w:rPr>
                <w:rFonts w:ascii="Arial" w:eastAsia="Symbol" w:hAnsi="Arial" w:cs="Arial"/>
                <w:b/>
                <w:color w:val="FF0000"/>
                <w:sz w:val="36"/>
                <w:szCs w:val="36"/>
              </w:rPr>
            </w:pPr>
            <w:r>
              <w:rPr>
                <w:rFonts w:ascii="Arial" w:eastAsia="Symbol" w:hAnsi="Arial" w:cs="Arial"/>
                <w:b/>
                <w:color w:val="FF0000"/>
                <w:sz w:val="36"/>
                <w:szCs w:val="36"/>
              </w:rPr>
              <w:t>A</w:t>
            </w:r>
          </w:p>
        </w:tc>
        <w:tc>
          <w:tcPr>
            <w:tcW w:w="976" w:type="dxa"/>
            <w:hideMark/>
          </w:tcPr>
          <w:p w14:paraId="1CD27070" w14:textId="77777777" w:rsidR="0082083A" w:rsidRDefault="0082083A" w:rsidP="00F732A4">
            <w:pPr>
              <w:spacing w:before="240"/>
              <w:rPr>
                <w:rFonts w:ascii="Arial" w:eastAsia="Symbol" w:hAnsi="Arial" w:cs="Arial"/>
                <w:color w:val="FF0000"/>
                <w:sz w:val="32"/>
              </w:rPr>
            </w:pPr>
            <w:r>
              <w:rPr>
                <w:rFonts w:ascii="Arial" w:eastAsia="Symbol" w:hAnsi="Arial" w:cs="Arial"/>
                <w:color w:val="FF0000"/>
                <w:sz w:val="36"/>
                <w:szCs w:val="28"/>
              </w:rPr>
              <w:t xml:space="preserve">6 </w:t>
            </w:r>
            <w:r w:rsidRPr="00140160">
              <w:rPr>
                <w:rFonts w:ascii="Arial" w:eastAsia="Symbol" w:hAnsi="Arial" w:cs="Arial"/>
                <w:color w:val="FF0000"/>
                <w:sz w:val="36"/>
                <w:szCs w:val="28"/>
              </w:rPr>
              <w:t xml:space="preserve">km     </w:t>
            </w:r>
          </w:p>
        </w:tc>
        <w:tc>
          <w:tcPr>
            <w:tcW w:w="788" w:type="dxa"/>
          </w:tcPr>
          <w:p w14:paraId="5030457D" w14:textId="77777777" w:rsidR="0082083A" w:rsidRDefault="0082083A" w:rsidP="00F732A4">
            <w:pPr>
              <w:jc w:val="center"/>
              <w:rPr>
                <w:rFonts w:ascii="Arial" w:eastAsia="Symbol" w:hAnsi="Arial" w:cs="Arial"/>
              </w:rPr>
            </w:pPr>
          </w:p>
        </w:tc>
      </w:tr>
      <w:tr w:rsidR="0082083A" w14:paraId="7B0CCA23" w14:textId="77777777" w:rsidTr="00F732A4">
        <w:trPr>
          <w:trHeight w:val="666"/>
        </w:trPr>
        <w:tc>
          <w:tcPr>
            <w:tcW w:w="1701" w:type="dxa"/>
            <w:vAlign w:val="center"/>
            <w:hideMark/>
          </w:tcPr>
          <w:p w14:paraId="3A900AE5" w14:textId="77777777" w:rsidR="0082083A" w:rsidRDefault="0082083A" w:rsidP="00F732A4">
            <w:pPr>
              <w:spacing w:before="60"/>
              <w:jc w:val="center"/>
              <w:rPr>
                <w:rFonts w:ascii="Arial" w:eastAsia="Symbol" w:hAnsi="Arial" w:cs="Arial"/>
              </w:rPr>
            </w:pPr>
            <w:r>
              <w:rPr>
                <w:rFonts w:ascii="Arial" w:eastAsia="Symbol" w:hAnsi="Arial" w:cs="Arial"/>
                <w:noProof/>
              </w:rPr>
              <w:drawing>
                <wp:inline distT="0" distB="0" distL="0" distR="0" wp14:anchorId="64C2DDD3" wp14:editId="22C4D799">
                  <wp:extent cx="352425" cy="352425"/>
                  <wp:effectExtent l="0" t="0" r="9525" b="9525"/>
                  <wp:docPr id="6" name="Grafik 6" descr="Treffpun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Treffpunk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2663" w:type="dxa"/>
            <w:gridSpan w:val="3"/>
            <w:vAlign w:val="center"/>
            <w:hideMark/>
          </w:tcPr>
          <w:p w14:paraId="42FECCF5" w14:textId="77777777" w:rsidR="0082083A" w:rsidRDefault="0082083A" w:rsidP="00F732A4">
            <w:pPr>
              <w:jc w:val="center"/>
              <w:rPr>
                <w:rFonts w:ascii="Arial" w:hAnsi="Arial" w:cs="Arial"/>
              </w:rPr>
            </w:pPr>
          </w:p>
          <w:p w14:paraId="44099DB5" w14:textId="77777777" w:rsidR="0082083A" w:rsidRDefault="0082083A" w:rsidP="00F732A4">
            <w:pPr>
              <w:jc w:val="center"/>
              <w:rPr>
                <w:rFonts w:ascii="Arial" w:hAnsi="Arial" w:cs="Arial"/>
              </w:rPr>
            </w:pPr>
            <w:r>
              <w:rPr>
                <w:rFonts w:ascii="Arial" w:hAnsi="Arial" w:cs="Arial"/>
              </w:rPr>
              <w:t>Forchheim</w:t>
            </w:r>
          </w:p>
          <w:p w14:paraId="3FF40644" w14:textId="77777777" w:rsidR="0082083A" w:rsidRDefault="0082083A" w:rsidP="00F732A4">
            <w:pPr>
              <w:jc w:val="center"/>
              <w:rPr>
                <w:rFonts w:ascii="Arial" w:hAnsi="Arial" w:cs="Arial"/>
              </w:rPr>
            </w:pPr>
            <w:r>
              <w:rPr>
                <w:rFonts w:ascii="Arial" w:hAnsi="Arial" w:cs="Arial"/>
              </w:rPr>
              <w:t>Le-Perreux-Park</w:t>
            </w:r>
          </w:p>
          <w:p w14:paraId="0FA12C8F" w14:textId="77777777" w:rsidR="0082083A" w:rsidRDefault="0082083A" w:rsidP="00F732A4">
            <w:pPr>
              <w:jc w:val="center"/>
              <w:rPr>
                <w:rFonts w:ascii="Arial" w:hAnsi="Arial" w:cs="Arial"/>
              </w:rPr>
            </w:pPr>
            <w:r>
              <w:rPr>
                <w:rFonts w:ascii="Arial" w:hAnsi="Arial" w:cs="Arial"/>
              </w:rPr>
              <w:t xml:space="preserve">Egloffsteinstraße </w:t>
            </w:r>
          </w:p>
          <w:p w14:paraId="353712DC" w14:textId="77777777" w:rsidR="0082083A" w:rsidRPr="00921D92" w:rsidRDefault="0082083A" w:rsidP="00F732A4">
            <w:pPr>
              <w:jc w:val="center"/>
              <w:rPr>
                <w:rFonts w:ascii="Arial" w:hAnsi="Arial" w:cs="Arial"/>
                <w:i/>
                <w:iCs/>
              </w:rPr>
            </w:pPr>
            <w:r>
              <w:rPr>
                <w:rFonts w:ascii="Arial" w:hAnsi="Arial" w:cs="Arial"/>
              </w:rPr>
              <w:t>14 Uhr</w:t>
            </w:r>
          </w:p>
          <w:p w14:paraId="1CDB6282" w14:textId="77777777" w:rsidR="0082083A" w:rsidRDefault="0082083A" w:rsidP="00F732A4">
            <w:pPr>
              <w:jc w:val="center"/>
              <w:rPr>
                <w:rFonts w:ascii="Arial" w:hAnsi="Arial" w:cs="Arial"/>
              </w:rPr>
            </w:pPr>
          </w:p>
          <w:p w14:paraId="275ECDE0" w14:textId="77777777" w:rsidR="0082083A" w:rsidRDefault="0082083A" w:rsidP="00F732A4">
            <w:pPr>
              <w:jc w:val="center"/>
              <w:rPr>
                <w:rFonts w:ascii="Arial" w:hAnsi="Arial" w:cs="Arial"/>
              </w:rPr>
            </w:pPr>
          </w:p>
        </w:tc>
      </w:tr>
      <w:tr w:rsidR="0082083A" w14:paraId="71CA1AF3" w14:textId="77777777" w:rsidTr="00F732A4">
        <w:trPr>
          <w:trHeight w:val="666"/>
        </w:trPr>
        <w:tc>
          <w:tcPr>
            <w:tcW w:w="1701" w:type="dxa"/>
            <w:vAlign w:val="center"/>
          </w:tcPr>
          <w:p w14:paraId="34B390A9" w14:textId="77777777" w:rsidR="0082083A" w:rsidRDefault="0082083A" w:rsidP="00F732A4">
            <w:pPr>
              <w:spacing w:before="60"/>
              <w:jc w:val="center"/>
              <w:rPr>
                <w:rFonts w:ascii="Arial" w:eastAsia="Symbol" w:hAnsi="Arial" w:cs="Arial"/>
              </w:rPr>
            </w:pPr>
            <w:r>
              <w:rPr>
                <w:rFonts w:ascii="Arial" w:eastAsia="Symbol" w:hAnsi="Arial" w:cs="Arial"/>
                <w:noProof/>
              </w:rPr>
              <w:drawing>
                <wp:inline distT="0" distB="0" distL="0" distR="0" wp14:anchorId="748FCA4B" wp14:editId="4B50848C">
                  <wp:extent cx="368611" cy="37857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46"/>
                          <pic:cNvPicPr>
                            <a:picLocks noChangeAspect="1" noChangeArrowheads="1"/>
                          </pic:cNvPicPr>
                        </pic:nvPicPr>
                        <pic:blipFill>
                          <a:blip r:embed="rId6" cstate="print">
                            <a:extLst>
                              <a:ext uri="{28A0092B-C50C-407E-A947-70E740481C1C}">
                                <a14:useLocalDpi xmlns:a14="http://schemas.microsoft.com/office/drawing/2010/main" val="0"/>
                              </a:ext>
                            </a:extLst>
                          </a:blip>
                          <a:srcRect l="-64" t="-63" r="-64" b="-63"/>
                          <a:stretch>
                            <a:fillRect/>
                          </a:stretch>
                        </pic:blipFill>
                        <pic:spPr bwMode="auto">
                          <a:xfrm>
                            <a:off x="0" y="0"/>
                            <a:ext cx="369284" cy="379264"/>
                          </a:xfrm>
                          <a:prstGeom prst="rect">
                            <a:avLst/>
                          </a:prstGeom>
                          <a:noFill/>
                          <a:ln>
                            <a:noFill/>
                          </a:ln>
                        </pic:spPr>
                      </pic:pic>
                    </a:graphicData>
                  </a:graphic>
                </wp:inline>
              </w:drawing>
            </w:r>
          </w:p>
          <w:p w14:paraId="67C16541" w14:textId="77777777" w:rsidR="0082083A" w:rsidRDefault="0082083A" w:rsidP="00F732A4">
            <w:pPr>
              <w:spacing w:before="60"/>
              <w:jc w:val="center"/>
              <w:rPr>
                <w:rFonts w:ascii="Arial" w:eastAsia="Symbol" w:hAnsi="Arial" w:cs="Arial"/>
              </w:rPr>
            </w:pPr>
          </w:p>
        </w:tc>
        <w:tc>
          <w:tcPr>
            <w:tcW w:w="2663" w:type="dxa"/>
            <w:gridSpan w:val="3"/>
            <w:vAlign w:val="center"/>
          </w:tcPr>
          <w:p w14:paraId="015661DB" w14:textId="77777777" w:rsidR="0082083A" w:rsidRDefault="0082083A" w:rsidP="00F732A4">
            <w:pPr>
              <w:jc w:val="center"/>
              <w:rPr>
                <w:rFonts w:ascii="Arial" w:eastAsia="Symbol" w:hAnsi="Arial" w:cs="Arial"/>
              </w:rPr>
            </w:pPr>
          </w:p>
          <w:p w14:paraId="69F4CFF8" w14:textId="77777777" w:rsidR="0082083A" w:rsidRDefault="0082083A" w:rsidP="00F732A4">
            <w:pPr>
              <w:jc w:val="center"/>
              <w:rPr>
                <w:rFonts w:eastAsia="Symbol"/>
              </w:rPr>
            </w:pPr>
            <w:r>
              <w:rPr>
                <w:rFonts w:eastAsia="Symbol"/>
              </w:rPr>
              <w:t>Ulrike Schübel</w:t>
            </w:r>
          </w:p>
          <w:p w14:paraId="6FDB4CE3" w14:textId="1FD33964" w:rsidR="0082083A" w:rsidRDefault="0082083A" w:rsidP="00F732A4">
            <w:pPr>
              <w:jc w:val="center"/>
              <w:rPr>
                <w:rFonts w:ascii="Arial" w:hAnsi="Arial" w:cs="Arial"/>
              </w:rPr>
            </w:pPr>
            <w:r>
              <w:rPr>
                <w:rFonts w:ascii="Arial" w:hAnsi="Arial" w:cs="Arial"/>
              </w:rPr>
              <w:t>0170 5826940</w:t>
            </w:r>
          </w:p>
          <w:p w14:paraId="054D6DCD" w14:textId="55A94494" w:rsidR="0050137E" w:rsidRDefault="0050137E" w:rsidP="00F732A4">
            <w:pPr>
              <w:jc w:val="center"/>
              <w:rPr>
                <w:rFonts w:ascii="Arial" w:hAnsi="Arial" w:cs="Arial"/>
              </w:rPr>
            </w:pPr>
            <w:r>
              <w:rPr>
                <w:rFonts w:ascii="Arial" w:hAnsi="Arial" w:cs="Arial"/>
              </w:rPr>
              <w:t>Frank Wessel</w:t>
            </w:r>
          </w:p>
          <w:p w14:paraId="59B8BFB9" w14:textId="71E8C5E7" w:rsidR="0050137E" w:rsidRPr="00921D92" w:rsidRDefault="0050137E" w:rsidP="00F732A4">
            <w:pPr>
              <w:jc w:val="center"/>
              <w:rPr>
                <w:rFonts w:ascii="Arial" w:hAnsi="Arial" w:cs="Arial"/>
              </w:rPr>
            </w:pPr>
            <w:r>
              <w:rPr>
                <w:rFonts w:ascii="Arial" w:hAnsi="Arial" w:cs="Arial"/>
              </w:rPr>
              <w:t>01522 9805189</w:t>
            </w:r>
          </w:p>
          <w:p w14:paraId="4B218611" w14:textId="77777777" w:rsidR="0082083A" w:rsidRDefault="0082083A" w:rsidP="00F732A4">
            <w:pPr>
              <w:jc w:val="center"/>
              <w:rPr>
                <w:rFonts w:ascii="Arial" w:hAnsi="Arial" w:cs="Arial"/>
              </w:rPr>
            </w:pPr>
          </w:p>
          <w:p w14:paraId="60211FB4" w14:textId="77777777" w:rsidR="0082083A" w:rsidRDefault="0082083A" w:rsidP="00F732A4">
            <w:pPr>
              <w:jc w:val="center"/>
              <w:rPr>
                <w:rFonts w:ascii="Arial" w:hAnsi="Arial" w:cs="Arial"/>
              </w:rPr>
            </w:pPr>
          </w:p>
        </w:tc>
      </w:tr>
    </w:tbl>
    <w:p w14:paraId="7178BEF5" w14:textId="77777777" w:rsidR="0082083A" w:rsidRDefault="0082083A" w:rsidP="0082083A">
      <w:pPr>
        <w:rPr>
          <w:rFonts w:ascii="Arial" w:hAnsi="Arial" w:cs="Arial"/>
        </w:rPr>
      </w:pPr>
    </w:p>
    <w:p w14:paraId="08BF00DE" w14:textId="24E5D2C3" w:rsidR="0050137E" w:rsidRDefault="0082083A" w:rsidP="0050137E">
      <w:pPr>
        <w:jc w:val="both"/>
        <w:rPr>
          <w:rFonts w:ascii="Arial" w:hAnsi="Arial" w:cs="Arial"/>
        </w:rPr>
      </w:pPr>
      <w:r>
        <w:rPr>
          <w:rFonts w:ascii="Arial" w:hAnsi="Arial" w:cs="Arial"/>
        </w:rPr>
        <w:t xml:space="preserve">Wir radeln </w:t>
      </w:r>
      <w:bookmarkEnd w:id="0"/>
      <w:r>
        <w:rPr>
          <w:rFonts w:ascii="Arial" w:hAnsi="Arial" w:cs="Arial"/>
        </w:rPr>
        <w:t>hoffentlich mit vielen Kindern, ihren Eltern, Freunden, Verwandten und alle Fans des ADFC, solchen die es werden wollen und verantwortungsvollen Radlern aus Stadt und Landkreis Forchheim eine kleine Runde in Forchheim. Lautstark weisen wir auf gefährliche Stellen nicht nur für radelnde Kinder hin und fordern die zuständigen Amtsleiter auf, besonders die Wege zu den Schulen und Kindergärten sicherer zu gestalten. Radelnde Kinder brauchen keine Elterntaxis und werden eher erwachsene Radfahrer als solche, die immer mit dem Auto „gebracht“ werden. Wir müssen für das Klima und die Zukunft unserer Kinder und Enkel aktiv werden – die</w:t>
      </w:r>
      <w:r w:rsidR="0050137E">
        <w:rPr>
          <w:rFonts w:ascii="Arial" w:hAnsi="Arial" w:cs="Arial"/>
        </w:rPr>
        <w:t xml:space="preserve"> </w:t>
      </w:r>
      <w:r>
        <w:rPr>
          <w:rFonts w:ascii="Arial" w:hAnsi="Arial" w:cs="Arial"/>
        </w:rPr>
        <w:t>Politik reagiert zu träge!</w:t>
      </w:r>
      <w:r w:rsidR="00CD05A3">
        <w:rPr>
          <w:rFonts w:ascii="Arial" w:hAnsi="Arial" w:cs="Arial"/>
        </w:rPr>
        <w:t xml:space="preserve"> Fleißige Radler erwartet zum Schluss eine kleine Erfrischung.</w:t>
      </w:r>
    </w:p>
    <w:p w14:paraId="48E5A604" w14:textId="2D1ED29A" w:rsidR="0050137E" w:rsidRDefault="0050137E" w:rsidP="0050137E">
      <w:pPr>
        <w:jc w:val="both"/>
        <w:rPr>
          <w:rFonts w:ascii="Arial" w:hAnsi="Arial" w:cs="Arial"/>
        </w:rPr>
      </w:pPr>
    </w:p>
    <w:p w14:paraId="12822E0C" w14:textId="77777777" w:rsidR="0050137E" w:rsidRDefault="0050137E" w:rsidP="0050137E">
      <w:pPr>
        <w:jc w:val="both"/>
        <w:rPr>
          <w:rFonts w:ascii="Arial" w:hAnsi="Arial" w:cs="Arial"/>
        </w:rPr>
      </w:pPr>
    </w:p>
    <w:p w14:paraId="2E0A5B1E" w14:textId="399C62CD" w:rsidR="0050137E" w:rsidRDefault="0050137E">
      <w:pPr>
        <w:rPr>
          <w:rFonts w:ascii="Arial" w:hAnsi="Arial" w:cs="Arial"/>
        </w:rPr>
      </w:pPr>
      <w:r>
        <w:rPr>
          <w:rFonts w:ascii="Arial" w:hAnsi="Arial" w:cs="Arial"/>
          <w:noProof/>
        </w:rPr>
        <w:drawing>
          <wp:inline distT="0" distB="0" distL="0" distR="0" wp14:anchorId="0000A86D" wp14:editId="76055E4A">
            <wp:extent cx="1607509" cy="214245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4763" cy="2165453"/>
                    </a:xfrm>
                    <a:prstGeom prst="rect">
                      <a:avLst/>
                    </a:prstGeom>
                    <a:noFill/>
                    <a:ln>
                      <a:noFill/>
                    </a:ln>
                  </pic:spPr>
                </pic:pic>
              </a:graphicData>
            </a:graphic>
          </wp:inline>
        </w:drawing>
      </w:r>
    </w:p>
    <w:p w14:paraId="3C0955E1" w14:textId="272D3C81" w:rsidR="00CD05A3" w:rsidRDefault="00CD05A3">
      <w:pPr>
        <w:rPr>
          <w:rFonts w:ascii="Arial" w:hAnsi="Arial" w:cs="Arial"/>
        </w:rPr>
      </w:pPr>
    </w:p>
    <w:p w14:paraId="0D76F8E8" w14:textId="3EC2AE58" w:rsidR="0050137E" w:rsidRPr="0050137E" w:rsidRDefault="0050137E">
      <w:pPr>
        <w:rPr>
          <w:rFonts w:ascii="Arial" w:hAnsi="Arial" w:cs="Arial"/>
          <w:sz w:val="22"/>
          <w:szCs w:val="22"/>
        </w:rPr>
      </w:pPr>
      <w:r w:rsidRPr="0050137E">
        <w:rPr>
          <w:rFonts w:ascii="Arial" w:hAnsi="Arial" w:cs="Arial"/>
          <w:sz w:val="22"/>
          <w:szCs w:val="22"/>
        </w:rPr>
        <w:t>Foto U. Schübel</w:t>
      </w:r>
    </w:p>
    <w:sectPr w:rsidR="0050137E" w:rsidRPr="005013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1"/>
    <w:family w:val="swiss"/>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3A"/>
    <w:rsid w:val="00013A9C"/>
    <w:rsid w:val="000762F2"/>
    <w:rsid w:val="000A6D73"/>
    <w:rsid w:val="00330ACA"/>
    <w:rsid w:val="0050137E"/>
    <w:rsid w:val="0082083A"/>
    <w:rsid w:val="00CD0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AEB2"/>
  <w15:chartTrackingRefBased/>
  <w15:docId w15:val="{3FD01BA3-F235-4F07-8350-E018F1D0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83A"/>
    <w:pPr>
      <w:suppressAutoHyphens/>
      <w:spacing w:after="0" w:line="240" w:lineRule="auto"/>
    </w:pPr>
    <w:rPr>
      <w:rFonts w:ascii="DejaVu Sans" w:eastAsia="WenQuanYi Micro Hei" w:hAnsi="DejaVu Sans" w:cs="Lohit Devanagari"/>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844</Characters>
  <Application>Microsoft Office Word</Application>
  <DocSecurity>0</DocSecurity>
  <Lines>7</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Schübel</dc:creator>
  <cp:keywords/>
  <dc:description/>
  <cp:lastModifiedBy>Ulrike Schübel</cp:lastModifiedBy>
  <cp:revision>4</cp:revision>
  <dcterms:created xsi:type="dcterms:W3CDTF">2022-11-30T21:35:00Z</dcterms:created>
  <dcterms:modified xsi:type="dcterms:W3CDTF">2022-12-01T18:08:00Z</dcterms:modified>
</cp:coreProperties>
</file>