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00" w:rsidRPr="004820F9" w:rsidRDefault="008C3E00" w:rsidP="008C3E00">
      <w:pPr>
        <w:pStyle w:val="berschrift2"/>
        <w:shd w:val="clear" w:color="auto" w:fill="FFFFFF"/>
        <w:spacing w:before="330" w:after="165"/>
        <w:rPr>
          <w:rFonts w:ascii="Arial" w:hAnsi="Arial" w:cs="Arial"/>
          <w:bCs w:val="0"/>
          <w:color w:val="auto"/>
          <w:sz w:val="28"/>
          <w:szCs w:val="28"/>
          <w:u w:val="single"/>
        </w:rPr>
      </w:pPr>
      <w:r w:rsidRPr="004820F9">
        <w:rPr>
          <w:rFonts w:ascii="Arial" w:hAnsi="Arial" w:cs="Arial"/>
          <w:bCs w:val="0"/>
          <w:color w:val="auto"/>
          <w:sz w:val="28"/>
          <w:szCs w:val="28"/>
          <w:u w:val="single"/>
        </w:rPr>
        <w:t>Die Touren</w:t>
      </w:r>
    </w:p>
    <w:p w:rsidR="002E5224" w:rsidRDefault="008C3E00" w:rsidP="004820F9">
      <w:pPr>
        <w:spacing w:before="120"/>
        <w:contextualSpacing/>
        <w:jc w:val="both"/>
        <w:rPr>
          <w:rFonts w:ascii="Arial" w:eastAsia="Times New Roman" w:hAnsi="Arial" w:cs="Arial"/>
          <w:sz w:val="24"/>
          <w:szCs w:val="24"/>
          <w:lang w:eastAsia="de-DE"/>
        </w:rPr>
      </w:pPr>
      <w:r w:rsidRPr="008C3E00">
        <w:rPr>
          <w:rFonts w:ascii="Arial" w:eastAsia="Times New Roman" w:hAnsi="Arial" w:cs="Arial"/>
          <w:sz w:val="24"/>
          <w:szCs w:val="24"/>
          <w:lang w:eastAsia="de-DE"/>
        </w:rPr>
        <w:t>Das gemeinsame Erleben der Natur, Kultur und der Spaß am Radfahren stehen bei unseren geführten Touren im Vordergrund.</w:t>
      </w:r>
      <w:r>
        <w:rPr>
          <w:rFonts w:ascii="Arial" w:eastAsia="Times New Roman" w:hAnsi="Arial" w:cs="Arial"/>
          <w:sz w:val="24"/>
          <w:szCs w:val="24"/>
          <w:lang w:eastAsia="de-DE"/>
        </w:rPr>
        <w:t xml:space="preserve"> </w:t>
      </w:r>
      <w:r w:rsidR="00E80F59" w:rsidRPr="00E80F59">
        <w:rPr>
          <w:rFonts w:ascii="Arial" w:eastAsia="Times New Roman" w:hAnsi="Arial" w:cs="Arial"/>
          <w:sz w:val="24"/>
          <w:szCs w:val="24"/>
          <w:lang w:eastAsia="de-DE"/>
        </w:rPr>
        <w:t xml:space="preserve">Bei jeder Tour wird normalerweise eingekehrt. Dennoch ist es empfehlenswert, eine kleine Brotzeit und genügend zu Trinken mitzunehmen. </w:t>
      </w:r>
      <w:r w:rsidR="002E5224" w:rsidRPr="00210681">
        <w:rPr>
          <w:rFonts w:ascii="Arial" w:eastAsia="Times New Roman" w:hAnsi="Arial" w:cs="Arial"/>
          <w:bCs/>
          <w:sz w:val="24"/>
          <w:szCs w:val="24"/>
          <w:lang w:eastAsia="de-DE"/>
        </w:rPr>
        <w:t xml:space="preserve">Ebenso richtet sich die Zeitdauer der Tour nach der Anzahl und Dauer der Pausen, der Witterung und </w:t>
      </w:r>
      <w:r w:rsidR="002E5224">
        <w:rPr>
          <w:rFonts w:ascii="Arial" w:eastAsia="Times New Roman" w:hAnsi="Arial" w:cs="Arial"/>
          <w:bCs/>
          <w:sz w:val="24"/>
          <w:szCs w:val="24"/>
          <w:lang w:eastAsia="de-DE"/>
        </w:rPr>
        <w:t xml:space="preserve">der Kondition der Teilnehmer. </w:t>
      </w:r>
      <w:r w:rsidR="00E80F59" w:rsidRPr="00E80F59">
        <w:rPr>
          <w:rFonts w:ascii="Arial" w:eastAsia="Times New Roman" w:hAnsi="Arial" w:cs="Arial"/>
          <w:sz w:val="24"/>
          <w:szCs w:val="24"/>
          <w:lang w:eastAsia="de-DE"/>
        </w:rPr>
        <w:t xml:space="preserve">Bitte auch an Regenbekleidung denken. </w:t>
      </w:r>
    </w:p>
    <w:p w:rsidR="00E80F59" w:rsidRDefault="00E80F59" w:rsidP="002E5224">
      <w:pPr>
        <w:spacing w:before="240"/>
        <w:jc w:val="both"/>
        <w:rPr>
          <w:rFonts w:ascii="Arial" w:eastAsia="Times New Roman" w:hAnsi="Arial" w:cs="Arial"/>
          <w:sz w:val="24"/>
          <w:szCs w:val="24"/>
          <w:lang w:eastAsia="de-DE"/>
        </w:rPr>
      </w:pPr>
      <w:r w:rsidRPr="00E80F59">
        <w:rPr>
          <w:rFonts w:ascii="Arial" w:eastAsia="Times New Roman" w:hAnsi="Arial" w:cs="Arial"/>
          <w:sz w:val="24"/>
          <w:szCs w:val="24"/>
          <w:lang w:eastAsia="de-DE"/>
        </w:rPr>
        <w:t xml:space="preserve">Nach Möglichkeit sollten Sie einen passenden Ersatzschlauch, Flickzeug und etwas Werkzeug dabei haben. </w:t>
      </w:r>
      <w:r w:rsidR="008C3E00" w:rsidRPr="00E80F59">
        <w:rPr>
          <w:rFonts w:ascii="Arial" w:eastAsia="Times New Roman" w:hAnsi="Arial" w:cs="Arial"/>
          <w:sz w:val="24"/>
          <w:szCs w:val="24"/>
          <w:lang w:eastAsia="de-DE"/>
        </w:rPr>
        <w:t>Eine Panne kann immer passieren, vermeidbare Pannen behindern aber die ganze Tour.</w:t>
      </w:r>
      <w:r w:rsidR="003D3124">
        <w:rPr>
          <w:rFonts w:ascii="Arial" w:eastAsia="Times New Roman" w:hAnsi="Arial" w:cs="Arial"/>
          <w:sz w:val="24"/>
          <w:szCs w:val="24"/>
          <w:lang w:eastAsia="de-DE"/>
        </w:rPr>
        <w:t xml:space="preserve"> </w:t>
      </w:r>
      <w:r w:rsidR="008C3E00" w:rsidRPr="008C3E00">
        <w:rPr>
          <w:rFonts w:ascii="Arial" w:eastAsia="Times New Roman" w:hAnsi="Arial" w:cs="Arial"/>
          <w:sz w:val="24"/>
          <w:szCs w:val="24"/>
          <w:lang w:eastAsia="de-DE"/>
        </w:rPr>
        <w:t>Dein Rad muss für die ausgewählte Tour geeignet sein und der Stra</w:t>
      </w:r>
      <w:r w:rsidR="008C3E00" w:rsidRPr="008C3E00">
        <w:rPr>
          <w:rFonts w:ascii="Arial" w:eastAsia="Times New Roman" w:hAnsi="Arial" w:cs="Arial"/>
          <w:sz w:val="24"/>
          <w:szCs w:val="24"/>
          <w:lang w:eastAsia="de-DE"/>
        </w:rPr>
        <w:softHyphen/>
        <w:t>ßen</w:t>
      </w:r>
      <w:r w:rsidR="008C3E00" w:rsidRPr="008C3E00">
        <w:rPr>
          <w:rFonts w:ascii="Arial" w:eastAsia="Times New Roman" w:hAnsi="Arial" w:cs="Arial"/>
          <w:sz w:val="24"/>
          <w:szCs w:val="24"/>
          <w:lang w:eastAsia="de-DE"/>
        </w:rPr>
        <w:softHyphen/>
        <w:t>verkehrs-Zulassungs-Ordnung (</w:t>
      </w:r>
      <w:proofErr w:type="spellStart"/>
      <w:r w:rsidR="008C3E00" w:rsidRPr="008C3E00">
        <w:rPr>
          <w:rFonts w:ascii="Arial" w:eastAsia="Times New Roman" w:hAnsi="Arial" w:cs="Arial"/>
          <w:sz w:val="24"/>
          <w:szCs w:val="24"/>
          <w:lang w:eastAsia="de-DE"/>
        </w:rPr>
        <w:t>StZVO</w:t>
      </w:r>
      <w:proofErr w:type="spellEnd"/>
      <w:r w:rsidR="008C3E00" w:rsidRPr="008C3E00">
        <w:rPr>
          <w:rFonts w:ascii="Arial" w:eastAsia="Times New Roman" w:hAnsi="Arial" w:cs="Arial"/>
          <w:sz w:val="24"/>
          <w:szCs w:val="24"/>
          <w:lang w:eastAsia="de-DE"/>
        </w:rPr>
        <w:t xml:space="preserve">) entsprechen. </w:t>
      </w:r>
    </w:p>
    <w:p w:rsidR="008C3E00" w:rsidRPr="004820F9" w:rsidRDefault="008C3E00" w:rsidP="008C3E00">
      <w:pPr>
        <w:pStyle w:val="berschrift2"/>
        <w:shd w:val="clear" w:color="auto" w:fill="FFFFFF"/>
        <w:spacing w:before="330" w:after="165"/>
        <w:rPr>
          <w:rFonts w:ascii="Arial" w:hAnsi="Arial" w:cs="Arial"/>
          <w:bCs w:val="0"/>
          <w:color w:val="auto"/>
          <w:sz w:val="28"/>
          <w:szCs w:val="28"/>
          <w:u w:val="single"/>
        </w:rPr>
      </w:pPr>
      <w:r w:rsidRPr="004820F9">
        <w:rPr>
          <w:rFonts w:ascii="Arial" w:hAnsi="Arial" w:cs="Arial"/>
          <w:bCs w:val="0"/>
          <w:color w:val="auto"/>
          <w:sz w:val="28"/>
          <w:szCs w:val="28"/>
          <w:u w:val="single"/>
        </w:rPr>
        <w:t>Fotos/Recht am eigenen Bild</w:t>
      </w:r>
    </w:p>
    <w:p w:rsidR="00F74F60" w:rsidRDefault="00F74F60" w:rsidP="006F69F6">
      <w:pPr>
        <w:spacing w:before="120"/>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Gelegentlich wird auch bei einer Radtour fotografiert, die </w:t>
      </w:r>
      <w:r w:rsidR="004820F9">
        <w:rPr>
          <w:rFonts w:ascii="Arial" w:eastAsia="Times New Roman" w:hAnsi="Arial" w:cs="Arial"/>
          <w:sz w:val="24"/>
          <w:szCs w:val="24"/>
          <w:lang w:eastAsia="de-DE"/>
        </w:rPr>
        <w:t>Fotos werden wir dann</w:t>
      </w:r>
      <w:r>
        <w:rPr>
          <w:rFonts w:ascii="Arial" w:eastAsia="Times New Roman" w:hAnsi="Arial" w:cs="Arial"/>
          <w:sz w:val="24"/>
          <w:szCs w:val="24"/>
          <w:lang w:eastAsia="de-DE"/>
        </w:rPr>
        <w:t xml:space="preserve"> auf unserer </w:t>
      </w:r>
      <w:r w:rsidR="008C3E00">
        <w:rPr>
          <w:rFonts w:ascii="Arial" w:eastAsia="Times New Roman" w:hAnsi="Arial" w:cs="Arial"/>
          <w:sz w:val="24"/>
          <w:szCs w:val="24"/>
          <w:lang w:eastAsia="de-DE"/>
        </w:rPr>
        <w:t xml:space="preserve">Webseite </w:t>
      </w:r>
      <w:r>
        <w:rPr>
          <w:rFonts w:ascii="Arial" w:eastAsia="Times New Roman" w:hAnsi="Arial" w:cs="Arial"/>
          <w:sz w:val="24"/>
          <w:szCs w:val="24"/>
          <w:lang w:eastAsia="de-DE"/>
        </w:rPr>
        <w:t xml:space="preserve">veröffentlichen. Mit der Teilnahme an einer Radtour </w:t>
      </w:r>
      <w:r w:rsidR="008C3E00">
        <w:rPr>
          <w:rFonts w:ascii="Arial" w:eastAsia="Times New Roman" w:hAnsi="Arial" w:cs="Arial"/>
          <w:sz w:val="24"/>
          <w:szCs w:val="24"/>
          <w:lang w:eastAsia="de-DE"/>
        </w:rPr>
        <w:t xml:space="preserve">erklärst Du Dich mit der Veröffentlichung einverstanden. Selbstverständlich kannst Du </w:t>
      </w:r>
      <w:r w:rsidR="004820F9">
        <w:rPr>
          <w:rFonts w:ascii="Arial" w:eastAsia="Times New Roman" w:hAnsi="Arial" w:cs="Arial"/>
          <w:sz w:val="24"/>
          <w:szCs w:val="24"/>
          <w:lang w:eastAsia="de-DE"/>
        </w:rPr>
        <w:t xml:space="preserve">dem </w:t>
      </w:r>
      <w:r w:rsidR="003D3124">
        <w:rPr>
          <w:rFonts w:ascii="Arial" w:eastAsia="Times New Roman" w:hAnsi="Arial" w:cs="Arial"/>
          <w:sz w:val="24"/>
          <w:szCs w:val="24"/>
          <w:lang w:eastAsia="de-DE"/>
        </w:rPr>
        <w:t xml:space="preserve">auch </w:t>
      </w:r>
      <w:r w:rsidR="008C3E00">
        <w:rPr>
          <w:rFonts w:ascii="Arial" w:eastAsia="Times New Roman" w:hAnsi="Arial" w:cs="Arial"/>
          <w:sz w:val="24"/>
          <w:szCs w:val="24"/>
          <w:lang w:eastAsia="de-DE"/>
        </w:rPr>
        <w:t>Widersprechen.</w:t>
      </w:r>
    </w:p>
    <w:p w:rsidR="00C467F5" w:rsidRPr="00C467F5" w:rsidRDefault="00C467F5" w:rsidP="00C467F5">
      <w:pPr>
        <w:pStyle w:val="berschrift2"/>
        <w:shd w:val="clear" w:color="auto" w:fill="FFFFFF"/>
        <w:spacing w:before="330" w:after="165"/>
        <w:rPr>
          <w:rFonts w:ascii="Arial" w:hAnsi="Arial" w:cs="Arial"/>
          <w:bCs w:val="0"/>
          <w:color w:val="auto"/>
          <w:sz w:val="28"/>
          <w:szCs w:val="28"/>
          <w:u w:val="single"/>
        </w:rPr>
      </w:pPr>
      <w:r w:rsidRPr="00C467F5">
        <w:rPr>
          <w:rFonts w:ascii="Arial" w:hAnsi="Arial" w:cs="Arial"/>
          <w:bCs w:val="0"/>
          <w:color w:val="auto"/>
          <w:sz w:val="28"/>
          <w:szCs w:val="28"/>
          <w:u w:val="single"/>
        </w:rPr>
        <w:t>Teilnahmegebühr für Nichtmitglieder:</w:t>
      </w:r>
    </w:p>
    <w:p w:rsidR="00C467F5" w:rsidRPr="00C467F5" w:rsidRDefault="00C467F5" w:rsidP="00C467F5">
      <w:pPr>
        <w:spacing w:before="120" w:after="120"/>
        <w:rPr>
          <w:rFonts w:ascii="Arial" w:eastAsia="Times New Roman" w:hAnsi="Arial" w:cs="Arial"/>
          <w:sz w:val="24"/>
          <w:szCs w:val="24"/>
          <w:lang w:eastAsia="de-DE"/>
        </w:rPr>
      </w:pPr>
      <w:r>
        <w:rPr>
          <w:rFonts w:ascii="Arial" w:eastAsia="Times New Roman" w:hAnsi="Arial" w:cs="Arial"/>
          <w:sz w:val="24"/>
          <w:szCs w:val="24"/>
          <w:lang w:eastAsia="de-DE"/>
        </w:rPr>
        <w:t xml:space="preserve">Halbtages-/Abendtour:  </w:t>
      </w:r>
      <w:r w:rsidRPr="00C467F5">
        <w:rPr>
          <w:rFonts w:ascii="Arial" w:eastAsia="Times New Roman" w:hAnsi="Arial" w:cs="Arial"/>
          <w:sz w:val="24"/>
          <w:szCs w:val="24"/>
          <w:lang w:eastAsia="de-DE"/>
        </w:rPr>
        <w:t>2,00 €</w:t>
      </w:r>
      <w:r w:rsidRPr="00C467F5">
        <w:rPr>
          <w:rFonts w:ascii="Arial" w:eastAsia="Times New Roman" w:hAnsi="Arial" w:cs="Arial"/>
          <w:sz w:val="24"/>
          <w:szCs w:val="24"/>
          <w:lang w:eastAsia="de-DE"/>
        </w:rPr>
        <w:br/>
        <w:t>Ganztagestour</w:t>
      </w:r>
      <w:r>
        <w:rPr>
          <w:rFonts w:ascii="Arial" w:eastAsia="Times New Roman" w:hAnsi="Arial" w:cs="Arial"/>
          <w:sz w:val="24"/>
          <w:szCs w:val="24"/>
          <w:lang w:eastAsia="de-DE"/>
        </w:rPr>
        <w:t xml:space="preserve">: </w:t>
      </w:r>
      <w:r w:rsidRPr="00C467F5">
        <w:rPr>
          <w:rFonts w:ascii="Arial" w:eastAsia="Times New Roman" w:hAnsi="Arial" w:cs="Arial"/>
          <w:sz w:val="24"/>
          <w:szCs w:val="24"/>
          <w:lang w:eastAsia="de-DE"/>
        </w:rPr>
        <w:t xml:space="preserve"> 3,00 €</w:t>
      </w:r>
    </w:p>
    <w:p w:rsidR="00C467F5" w:rsidRDefault="00C467F5" w:rsidP="00C467F5">
      <w:pPr>
        <w:spacing w:before="120" w:after="120"/>
        <w:rPr>
          <w:rFonts w:ascii="Arial" w:eastAsia="Times New Roman" w:hAnsi="Arial" w:cs="Arial"/>
          <w:sz w:val="24"/>
          <w:szCs w:val="24"/>
          <w:lang w:eastAsia="de-DE"/>
        </w:rPr>
      </w:pPr>
      <w:r w:rsidRPr="00C467F5">
        <w:rPr>
          <w:rFonts w:ascii="Arial" w:eastAsia="Times New Roman" w:hAnsi="Arial" w:cs="Arial"/>
          <w:sz w:val="24"/>
          <w:szCs w:val="24"/>
          <w:lang w:eastAsia="de-DE"/>
        </w:rPr>
        <w:t>Bei Touren mit Museumsbesuchen etc. kommen noch</w:t>
      </w:r>
      <w:r>
        <w:rPr>
          <w:rFonts w:ascii="Arial" w:eastAsia="Times New Roman" w:hAnsi="Arial" w:cs="Arial"/>
          <w:sz w:val="24"/>
          <w:szCs w:val="24"/>
          <w:lang w:eastAsia="de-DE"/>
        </w:rPr>
        <w:t xml:space="preserve"> </w:t>
      </w:r>
      <w:r w:rsidRPr="00C467F5">
        <w:rPr>
          <w:rFonts w:ascii="Arial" w:eastAsia="Times New Roman" w:hAnsi="Arial" w:cs="Arial"/>
          <w:sz w:val="24"/>
          <w:szCs w:val="24"/>
          <w:lang w:eastAsia="de-DE"/>
        </w:rPr>
        <w:t>fakultative Eintrittsge</w:t>
      </w:r>
      <w:r>
        <w:rPr>
          <w:rFonts w:ascii="Arial" w:eastAsia="Times New Roman" w:hAnsi="Arial" w:cs="Arial"/>
          <w:sz w:val="24"/>
          <w:szCs w:val="24"/>
          <w:lang w:eastAsia="de-DE"/>
        </w:rPr>
        <w:t>lder dazu.</w:t>
      </w:r>
    </w:p>
    <w:p w:rsidR="00C467F5" w:rsidRPr="00E80F59" w:rsidRDefault="00C467F5" w:rsidP="00C467F5">
      <w:pPr>
        <w:spacing w:before="120" w:after="120"/>
        <w:rPr>
          <w:rFonts w:ascii="Arial" w:eastAsia="Times New Roman" w:hAnsi="Arial" w:cs="Arial"/>
          <w:sz w:val="24"/>
          <w:szCs w:val="24"/>
          <w:lang w:eastAsia="de-DE"/>
        </w:rPr>
      </w:pPr>
      <w:r w:rsidRPr="00C467F5">
        <w:rPr>
          <w:rFonts w:ascii="Arial" w:eastAsia="Times New Roman" w:hAnsi="Arial" w:cs="Arial"/>
          <w:sz w:val="24"/>
          <w:szCs w:val="24"/>
          <w:lang w:eastAsia="de-DE"/>
        </w:rPr>
        <w:t xml:space="preserve">ADFC-Mitglieder sind </w:t>
      </w:r>
      <w:proofErr w:type="spellStart"/>
      <w:r w:rsidR="003A7A87">
        <w:rPr>
          <w:rFonts w:ascii="Arial" w:eastAsia="Times New Roman" w:hAnsi="Arial" w:cs="Arial"/>
          <w:sz w:val="24"/>
          <w:szCs w:val="24"/>
          <w:lang w:eastAsia="de-DE"/>
        </w:rPr>
        <w:t>r</w:t>
      </w:r>
      <w:r w:rsidR="003A7A87" w:rsidRPr="00C467F5">
        <w:rPr>
          <w:rFonts w:ascii="Arial" w:eastAsia="Times New Roman" w:hAnsi="Arial" w:cs="Arial"/>
          <w:sz w:val="24"/>
          <w:szCs w:val="24"/>
          <w:lang w:eastAsia="de-DE"/>
        </w:rPr>
        <w:t>echtschutz</w:t>
      </w:r>
      <w:proofErr w:type="spellEnd"/>
      <w:r w:rsidR="003A7A87">
        <w:rPr>
          <w:rFonts w:ascii="Arial" w:eastAsia="Times New Roman" w:hAnsi="Arial" w:cs="Arial"/>
          <w:sz w:val="24"/>
          <w:szCs w:val="24"/>
          <w:lang w:eastAsia="de-DE"/>
        </w:rPr>
        <w:t>- und h</w:t>
      </w:r>
      <w:r w:rsidRPr="00C467F5">
        <w:rPr>
          <w:rFonts w:ascii="Arial" w:eastAsia="Times New Roman" w:hAnsi="Arial" w:cs="Arial"/>
          <w:sz w:val="24"/>
          <w:szCs w:val="24"/>
          <w:lang w:eastAsia="de-DE"/>
        </w:rPr>
        <w:t>aftpflichtversichert</w:t>
      </w:r>
      <w:r>
        <w:rPr>
          <w:rFonts w:ascii="Arial" w:eastAsia="Times New Roman" w:hAnsi="Arial" w:cs="Arial"/>
          <w:sz w:val="24"/>
          <w:szCs w:val="24"/>
          <w:lang w:eastAsia="de-DE"/>
        </w:rPr>
        <w:t xml:space="preserve"> </w:t>
      </w:r>
      <w:r w:rsidRPr="00C467F5">
        <w:rPr>
          <w:rFonts w:ascii="Arial" w:eastAsia="Times New Roman" w:hAnsi="Arial" w:cs="Arial"/>
          <w:sz w:val="24"/>
          <w:szCs w:val="24"/>
          <w:lang w:eastAsia="de-DE"/>
        </w:rPr>
        <w:t xml:space="preserve">zu </w:t>
      </w:r>
      <w:r w:rsidR="003A7A87" w:rsidRPr="00C467F5">
        <w:rPr>
          <w:rFonts w:ascii="Arial" w:eastAsia="Times New Roman" w:hAnsi="Arial" w:cs="Arial"/>
          <w:sz w:val="24"/>
          <w:szCs w:val="24"/>
          <w:lang w:eastAsia="de-DE"/>
        </w:rPr>
        <w:t>Fuß</w:t>
      </w:r>
      <w:r w:rsidRPr="00C467F5">
        <w:rPr>
          <w:rFonts w:ascii="Arial" w:eastAsia="Times New Roman" w:hAnsi="Arial" w:cs="Arial"/>
          <w:sz w:val="24"/>
          <w:szCs w:val="24"/>
          <w:lang w:eastAsia="de-DE"/>
        </w:rPr>
        <w:t>, per Fahrrad, in Bus und Bahn!</w:t>
      </w:r>
    </w:p>
    <w:p w:rsidR="00210681" w:rsidRDefault="00E80F59" w:rsidP="00437582">
      <w:pPr>
        <w:pStyle w:val="berschrift2"/>
        <w:shd w:val="clear" w:color="auto" w:fill="FFFFFF"/>
        <w:spacing w:before="330" w:after="165"/>
        <w:rPr>
          <w:rFonts w:ascii="Arial" w:hAnsi="Arial" w:cs="Arial"/>
          <w:color w:val="auto"/>
          <w:sz w:val="28"/>
          <w:szCs w:val="28"/>
          <w:u w:val="single"/>
        </w:rPr>
      </w:pPr>
      <w:r w:rsidRPr="00437582">
        <w:rPr>
          <w:rFonts w:ascii="Arial" w:hAnsi="Arial" w:cs="Arial"/>
          <w:bCs w:val="0"/>
          <w:color w:val="auto"/>
          <w:sz w:val="28"/>
          <w:szCs w:val="28"/>
          <w:u w:val="single"/>
        </w:rPr>
        <w:t>Hinweise</w:t>
      </w:r>
      <w:r w:rsidRPr="00437582">
        <w:rPr>
          <w:rFonts w:ascii="Arial" w:hAnsi="Arial" w:cs="Arial"/>
          <w:color w:val="auto"/>
          <w:sz w:val="28"/>
          <w:szCs w:val="28"/>
          <w:u w:val="single"/>
        </w:rPr>
        <w:t xml:space="preserve"> zum Schwierigkeitsgrad der Radtouren:</w:t>
      </w:r>
    </w:p>
    <w:tbl>
      <w:tblPr>
        <w:tblStyle w:val="Tabellengitternetz"/>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788"/>
        <w:gridCol w:w="8425"/>
      </w:tblGrid>
      <w:tr w:rsidR="00F86ED6" w:rsidTr="0088592D">
        <w:trPr>
          <w:trHeight w:val="1005"/>
        </w:trPr>
        <w:tc>
          <w:tcPr>
            <w:tcW w:w="676" w:type="dxa"/>
            <w:shd w:val="clear" w:color="auto" w:fill="FABF8F" w:themeFill="accent6" w:themeFillTint="99"/>
            <w:vAlign w:val="center"/>
          </w:tcPr>
          <w:p w:rsidR="00F86ED6" w:rsidRDefault="00FB2BFE" w:rsidP="00F86ED6">
            <w:pPr>
              <w:jc w:val="right"/>
            </w:pPr>
            <w:r>
              <w:t>(</w:t>
            </w:r>
            <w:r w:rsidR="00F86ED6">
              <w:t>*</w:t>
            </w:r>
            <w:r>
              <w:t>)</w:t>
            </w:r>
          </w:p>
        </w:tc>
        <w:tc>
          <w:tcPr>
            <w:tcW w:w="8537" w:type="dxa"/>
            <w:shd w:val="clear" w:color="auto" w:fill="FABF8F" w:themeFill="accent6" w:themeFillTint="99"/>
            <w:vAlign w:val="center"/>
          </w:tcPr>
          <w:p w:rsidR="00F86ED6" w:rsidRDefault="00F86ED6" w:rsidP="0088592D">
            <w:pPr>
              <w:jc w:val="both"/>
            </w:pPr>
            <w:bookmarkStart w:id="0" w:name="OLE_LINK1"/>
            <w:r>
              <w:rPr>
                <w:rFonts w:ascii="Arial" w:eastAsia="Times New Roman" w:hAnsi="Arial" w:cs="Arial"/>
                <w:sz w:val="24"/>
                <w:szCs w:val="24"/>
                <w:lang w:eastAsia="de-DE"/>
              </w:rPr>
              <w:t>Leicht</w:t>
            </w:r>
            <w:r w:rsidR="004E1965">
              <w:rPr>
                <w:rFonts w:ascii="Arial" w:eastAsia="Times New Roman" w:hAnsi="Arial" w:cs="Arial"/>
                <w:sz w:val="24"/>
                <w:szCs w:val="24"/>
                <w:lang w:eastAsia="de-DE"/>
              </w:rPr>
              <w:t>----</w:t>
            </w:r>
            <w:r w:rsidRPr="00E80F59">
              <w:rPr>
                <w:rFonts w:ascii="Arial" w:eastAsia="Times New Roman" w:hAnsi="Arial" w:cs="Arial"/>
                <w:sz w:val="24"/>
                <w:szCs w:val="24"/>
                <w:lang w:eastAsia="de-DE"/>
              </w:rPr>
              <w:t>kurze</w:t>
            </w:r>
            <w:r w:rsidR="0088592D">
              <w:rPr>
                <w:rFonts w:ascii="Arial" w:eastAsia="Times New Roman" w:hAnsi="Arial" w:cs="Arial"/>
                <w:sz w:val="24"/>
                <w:szCs w:val="24"/>
                <w:lang w:eastAsia="de-DE"/>
              </w:rPr>
              <w:t xml:space="preserve"> Strecke, 20-40 km,</w:t>
            </w:r>
            <w:r>
              <w:rPr>
                <w:rFonts w:ascii="Arial" w:eastAsia="Times New Roman" w:hAnsi="Arial" w:cs="Arial"/>
                <w:sz w:val="24"/>
                <w:szCs w:val="24"/>
                <w:lang w:eastAsia="de-DE"/>
              </w:rPr>
              <w:t xml:space="preserve"> </w:t>
            </w:r>
            <w:r w:rsidRPr="00E80F59">
              <w:rPr>
                <w:rFonts w:ascii="Arial" w:eastAsia="Times New Roman" w:hAnsi="Arial" w:cs="Arial"/>
                <w:sz w:val="24"/>
                <w:szCs w:val="24"/>
                <w:lang w:eastAsia="de-DE"/>
              </w:rPr>
              <w:t>mit Steigungen ist zu rechnen.</w:t>
            </w:r>
            <w:bookmarkEnd w:id="0"/>
          </w:p>
        </w:tc>
      </w:tr>
      <w:tr w:rsidR="00F86ED6" w:rsidTr="0088592D">
        <w:trPr>
          <w:trHeight w:val="943"/>
        </w:trPr>
        <w:tc>
          <w:tcPr>
            <w:tcW w:w="676" w:type="dxa"/>
            <w:shd w:val="clear" w:color="auto" w:fill="FABF8F" w:themeFill="accent6" w:themeFillTint="99"/>
            <w:vAlign w:val="center"/>
          </w:tcPr>
          <w:p w:rsidR="00F86ED6" w:rsidRDefault="00EA2D5E" w:rsidP="00F86ED6">
            <w:pPr>
              <w:jc w:val="right"/>
            </w:pPr>
            <w:r>
              <w:t>(</w:t>
            </w:r>
            <w:r w:rsidR="00F86ED6">
              <w:t>**</w:t>
            </w:r>
            <w:r>
              <w:t>)</w:t>
            </w:r>
          </w:p>
        </w:tc>
        <w:tc>
          <w:tcPr>
            <w:tcW w:w="8537" w:type="dxa"/>
            <w:shd w:val="clear" w:color="auto" w:fill="FABF8F" w:themeFill="accent6" w:themeFillTint="99"/>
            <w:vAlign w:val="center"/>
          </w:tcPr>
          <w:p w:rsidR="00F86ED6" w:rsidRDefault="00F86ED6" w:rsidP="004E1965">
            <w:pPr>
              <w:jc w:val="both"/>
            </w:pPr>
            <w:r w:rsidRPr="00E80F59">
              <w:rPr>
                <w:rFonts w:ascii="Arial" w:eastAsia="Times New Roman" w:hAnsi="Arial" w:cs="Arial"/>
                <w:sz w:val="24"/>
                <w:szCs w:val="24"/>
                <w:lang w:eastAsia="de-DE"/>
              </w:rPr>
              <w:t>Mittel</w:t>
            </w:r>
            <w:r w:rsidR="004E1965">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Pr="00E80F59">
              <w:rPr>
                <w:rFonts w:ascii="Arial" w:eastAsia="Times New Roman" w:hAnsi="Arial" w:cs="Arial"/>
                <w:sz w:val="24"/>
                <w:szCs w:val="24"/>
                <w:lang w:eastAsia="de-DE"/>
              </w:rPr>
              <w:t>Etwas längere Strecke</w:t>
            </w:r>
            <w:r w:rsidR="0088592D">
              <w:rPr>
                <w:rFonts w:ascii="Arial" w:eastAsia="Times New Roman" w:hAnsi="Arial" w:cs="Arial"/>
                <w:sz w:val="24"/>
                <w:szCs w:val="24"/>
                <w:lang w:eastAsia="de-DE"/>
              </w:rPr>
              <w:t xml:space="preserve">, </w:t>
            </w:r>
            <w:r>
              <w:rPr>
                <w:rFonts w:ascii="Arial" w:eastAsia="Times New Roman" w:hAnsi="Arial" w:cs="Arial"/>
                <w:sz w:val="24"/>
                <w:szCs w:val="24"/>
                <w:lang w:eastAsia="de-DE"/>
              </w:rPr>
              <w:t>40-60 km</w:t>
            </w:r>
            <w:r w:rsidR="0088592D">
              <w:rPr>
                <w:rFonts w:ascii="Arial" w:eastAsia="Times New Roman" w:hAnsi="Arial" w:cs="Arial"/>
                <w:sz w:val="24"/>
                <w:szCs w:val="24"/>
                <w:lang w:eastAsia="de-DE"/>
              </w:rPr>
              <w:t xml:space="preserve">, </w:t>
            </w:r>
            <w:r w:rsidRPr="00E80F59">
              <w:rPr>
                <w:rFonts w:ascii="Arial" w:eastAsia="Times New Roman" w:hAnsi="Arial" w:cs="Arial"/>
                <w:sz w:val="24"/>
                <w:szCs w:val="24"/>
                <w:lang w:eastAsia="de-DE"/>
              </w:rPr>
              <w:t>mit Steigungen ist zu rechnen.</w:t>
            </w:r>
          </w:p>
        </w:tc>
      </w:tr>
      <w:tr w:rsidR="006A3AB2" w:rsidTr="0088592D">
        <w:trPr>
          <w:trHeight w:val="1168"/>
        </w:trPr>
        <w:tc>
          <w:tcPr>
            <w:tcW w:w="676" w:type="dxa"/>
            <w:shd w:val="clear" w:color="auto" w:fill="FABF8F" w:themeFill="accent6" w:themeFillTint="99"/>
          </w:tcPr>
          <w:p w:rsidR="004E1965" w:rsidRDefault="004E1965" w:rsidP="00F86ED6">
            <w:pPr>
              <w:jc w:val="right"/>
            </w:pPr>
          </w:p>
          <w:p w:rsidR="00F86ED6" w:rsidRDefault="00FB2BFE" w:rsidP="00F86ED6">
            <w:pPr>
              <w:jc w:val="right"/>
            </w:pPr>
            <w:r>
              <w:t>(</w:t>
            </w:r>
            <w:r w:rsidR="00F86ED6">
              <w:t>***</w:t>
            </w:r>
            <w:r>
              <w:t>)</w:t>
            </w:r>
          </w:p>
        </w:tc>
        <w:tc>
          <w:tcPr>
            <w:tcW w:w="8537" w:type="dxa"/>
            <w:shd w:val="clear" w:color="auto" w:fill="FABF8F" w:themeFill="accent6" w:themeFillTint="99"/>
            <w:vAlign w:val="center"/>
          </w:tcPr>
          <w:p w:rsidR="00F86ED6" w:rsidRDefault="00F86ED6" w:rsidP="00F86ED6">
            <w:pPr>
              <w:jc w:val="both"/>
            </w:pPr>
            <w:r w:rsidRPr="00E80F59">
              <w:rPr>
                <w:rFonts w:ascii="Arial" w:eastAsia="Times New Roman" w:hAnsi="Arial" w:cs="Arial"/>
                <w:sz w:val="24"/>
                <w:szCs w:val="24"/>
                <w:lang w:eastAsia="de-DE"/>
              </w:rPr>
              <w:t>Schwer</w:t>
            </w:r>
            <w:r w:rsidR="004E1965">
              <w:rPr>
                <w:rFonts w:ascii="Arial" w:eastAsia="Times New Roman" w:hAnsi="Arial" w:cs="Arial"/>
                <w:sz w:val="24"/>
                <w:szCs w:val="24"/>
                <w:lang w:eastAsia="de-DE"/>
              </w:rPr>
              <w:t>----</w:t>
            </w:r>
            <w:r w:rsidRPr="00E80F59">
              <w:rPr>
                <w:rFonts w:ascii="Arial" w:eastAsia="Times New Roman" w:hAnsi="Arial" w:cs="Arial"/>
                <w:sz w:val="24"/>
                <w:szCs w:val="24"/>
                <w:lang w:eastAsia="de-DE"/>
              </w:rPr>
              <w:t>Längere Strecke</w:t>
            </w:r>
            <w:r w:rsidR="0088592D">
              <w:rPr>
                <w:rFonts w:ascii="Arial" w:eastAsia="Times New Roman" w:hAnsi="Arial" w:cs="Arial"/>
                <w:sz w:val="24"/>
                <w:szCs w:val="24"/>
                <w:lang w:eastAsia="de-DE"/>
              </w:rPr>
              <w:t xml:space="preserve">, </w:t>
            </w:r>
            <w:r w:rsidRPr="00E80F59">
              <w:rPr>
                <w:rFonts w:ascii="Arial" w:eastAsia="Times New Roman" w:hAnsi="Arial" w:cs="Arial"/>
                <w:sz w:val="24"/>
                <w:szCs w:val="24"/>
                <w:lang w:eastAsia="de-DE"/>
              </w:rPr>
              <w:t>60-80 km</w:t>
            </w:r>
            <w:r w:rsidR="0088592D">
              <w:rPr>
                <w:rFonts w:ascii="Arial" w:eastAsia="Times New Roman" w:hAnsi="Arial" w:cs="Arial"/>
                <w:sz w:val="24"/>
                <w:szCs w:val="24"/>
                <w:lang w:eastAsia="de-DE"/>
              </w:rPr>
              <w:t xml:space="preserve">, </w:t>
            </w:r>
            <w:r w:rsidRPr="00E80F59">
              <w:rPr>
                <w:rFonts w:ascii="Arial" w:eastAsia="Times New Roman" w:hAnsi="Arial" w:cs="Arial"/>
                <w:sz w:val="24"/>
                <w:szCs w:val="24"/>
                <w:lang w:eastAsia="de-DE"/>
              </w:rPr>
              <w:t>mit einigen Höhenunterschieden</w:t>
            </w:r>
            <w:r w:rsidR="0088592D">
              <w:rPr>
                <w:rFonts w:ascii="Arial" w:eastAsia="Times New Roman" w:hAnsi="Arial" w:cs="Arial"/>
                <w:sz w:val="24"/>
                <w:szCs w:val="24"/>
                <w:lang w:eastAsia="de-DE"/>
              </w:rPr>
              <w:t xml:space="preserve">, </w:t>
            </w:r>
            <w:r w:rsidRPr="00E80F59">
              <w:rPr>
                <w:rFonts w:ascii="Arial" w:eastAsia="Times New Roman" w:hAnsi="Arial" w:cs="Arial"/>
                <w:sz w:val="24"/>
                <w:szCs w:val="24"/>
                <w:lang w:eastAsia="de-DE"/>
              </w:rPr>
              <w:t>für den geübten Radler gut zu bewältigen.</w:t>
            </w:r>
          </w:p>
        </w:tc>
      </w:tr>
      <w:tr w:rsidR="006A3AB2" w:rsidTr="0088592D">
        <w:trPr>
          <w:trHeight w:val="995"/>
        </w:trPr>
        <w:tc>
          <w:tcPr>
            <w:tcW w:w="676" w:type="dxa"/>
            <w:shd w:val="clear" w:color="auto" w:fill="FABF8F" w:themeFill="accent6" w:themeFillTint="99"/>
          </w:tcPr>
          <w:p w:rsidR="004E1965" w:rsidRDefault="004E1965" w:rsidP="00F86ED6">
            <w:pPr>
              <w:jc w:val="right"/>
            </w:pPr>
          </w:p>
          <w:p w:rsidR="00F86ED6" w:rsidRDefault="00FB2BFE" w:rsidP="00F86ED6">
            <w:pPr>
              <w:jc w:val="right"/>
            </w:pPr>
            <w:r>
              <w:t>(</w:t>
            </w:r>
            <w:r w:rsidR="00F86ED6">
              <w:t>****</w:t>
            </w:r>
            <w:r>
              <w:t>)</w:t>
            </w:r>
          </w:p>
        </w:tc>
        <w:tc>
          <w:tcPr>
            <w:tcW w:w="8537" w:type="dxa"/>
            <w:shd w:val="clear" w:color="auto" w:fill="FABF8F" w:themeFill="accent6" w:themeFillTint="99"/>
            <w:vAlign w:val="center"/>
          </w:tcPr>
          <w:p w:rsidR="00F86ED6" w:rsidRDefault="00F86ED6" w:rsidP="004E1965">
            <w:pPr>
              <w:jc w:val="both"/>
            </w:pPr>
            <w:r w:rsidRPr="00E80F59">
              <w:rPr>
                <w:rFonts w:ascii="Arial" w:eastAsia="Times New Roman" w:hAnsi="Arial" w:cs="Arial"/>
                <w:sz w:val="24"/>
                <w:szCs w:val="24"/>
                <w:lang w:eastAsia="de-DE"/>
              </w:rPr>
              <w:t>Sportlich</w:t>
            </w:r>
            <w:r w:rsidR="004E1965">
              <w:rPr>
                <w:rFonts w:ascii="Arial" w:eastAsia="Times New Roman" w:hAnsi="Arial" w:cs="Arial"/>
                <w:sz w:val="24"/>
                <w:szCs w:val="24"/>
                <w:lang w:eastAsia="de-DE"/>
              </w:rPr>
              <w:t>----</w:t>
            </w:r>
            <w:r w:rsidRPr="00E80F59">
              <w:rPr>
                <w:rFonts w:ascii="Arial" w:eastAsia="Times New Roman" w:hAnsi="Arial" w:cs="Arial"/>
                <w:sz w:val="24"/>
                <w:szCs w:val="24"/>
                <w:lang w:eastAsia="de-DE"/>
              </w:rPr>
              <w:t>lange Strecke, über 80 km, mit großen Höhenunterschieden, für diese Touren ist eine gute Kondition unbedingt erforderlich.</w:t>
            </w:r>
          </w:p>
        </w:tc>
      </w:tr>
    </w:tbl>
    <w:p w:rsidR="00F86ED6" w:rsidRDefault="00F86ED6" w:rsidP="002E5224">
      <w:pPr>
        <w:pStyle w:val="berschrift2"/>
        <w:shd w:val="clear" w:color="auto" w:fill="FFFFFF"/>
        <w:spacing w:before="330" w:after="165"/>
        <w:jc w:val="both"/>
        <w:rPr>
          <w:rFonts w:ascii="Arial" w:hAnsi="Arial" w:cs="Arial"/>
          <w:bCs w:val="0"/>
          <w:color w:val="auto"/>
          <w:sz w:val="28"/>
          <w:szCs w:val="28"/>
          <w:u w:val="single"/>
        </w:rPr>
      </w:pPr>
    </w:p>
    <w:p w:rsidR="002E5224" w:rsidRPr="00437582" w:rsidRDefault="002E5224" w:rsidP="002E5224">
      <w:pPr>
        <w:pStyle w:val="berschrift2"/>
        <w:shd w:val="clear" w:color="auto" w:fill="FFFFFF"/>
        <w:spacing w:before="330" w:after="165"/>
        <w:jc w:val="both"/>
        <w:rPr>
          <w:rFonts w:ascii="Arial" w:hAnsi="Arial" w:cs="Arial"/>
          <w:bCs w:val="0"/>
          <w:color w:val="auto"/>
          <w:sz w:val="28"/>
          <w:szCs w:val="28"/>
          <w:u w:val="single"/>
        </w:rPr>
      </w:pPr>
      <w:r w:rsidRPr="00437582">
        <w:rPr>
          <w:rFonts w:ascii="Arial" w:hAnsi="Arial" w:cs="Arial"/>
          <w:bCs w:val="0"/>
          <w:color w:val="auto"/>
          <w:sz w:val="28"/>
          <w:szCs w:val="28"/>
          <w:u w:val="single"/>
        </w:rPr>
        <w:t>Absage von Touren</w:t>
      </w:r>
    </w:p>
    <w:p w:rsidR="002E5224" w:rsidRDefault="002E5224" w:rsidP="002E5224">
      <w:pPr>
        <w:spacing w:after="120"/>
        <w:jc w:val="both"/>
        <w:rPr>
          <w:rFonts w:ascii="Arial" w:eastAsia="Times New Roman" w:hAnsi="Arial" w:cs="Arial"/>
          <w:bCs/>
          <w:sz w:val="24"/>
          <w:szCs w:val="24"/>
          <w:lang w:eastAsia="de-DE"/>
        </w:rPr>
      </w:pPr>
      <w:r w:rsidRPr="004820F9">
        <w:rPr>
          <w:rFonts w:ascii="Arial" w:eastAsia="Times New Roman" w:hAnsi="Arial" w:cs="Arial"/>
          <w:bCs/>
          <w:sz w:val="24"/>
          <w:szCs w:val="24"/>
          <w:lang w:eastAsia="de-DE"/>
        </w:rPr>
        <w:t>ADFC-Radtouren finden bei fast jedem Wetter statt. Aber wenn abzusehen ist, dass eine Tour doch wegen allzu widriger Witterungsverhältnisse abgesagt werden muss, erfolgt die Absage spätestens bis 18</w:t>
      </w:r>
      <w:r>
        <w:rPr>
          <w:rFonts w:ascii="Arial" w:eastAsia="Times New Roman" w:hAnsi="Arial" w:cs="Arial"/>
          <w:bCs/>
          <w:sz w:val="24"/>
          <w:szCs w:val="24"/>
          <w:lang w:eastAsia="de-DE"/>
        </w:rPr>
        <w:t>:00</w:t>
      </w:r>
      <w:r w:rsidRPr="004820F9">
        <w:rPr>
          <w:rFonts w:ascii="Arial" w:eastAsia="Times New Roman" w:hAnsi="Arial" w:cs="Arial"/>
          <w:bCs/>
          <w:sz w:val="24"/>
          <w:szCs w:val="24"/>
          <w:lang w:eastAsia="de-DE"/>
        </w:rPr>
        <w:t xml:space="preserve"> Uhr des Vortages auf unserer Webseite. </w:t>
      </w:r>
    </w:p>
    <w:p w:rsidR="002E5224" w:rsidRPr="008F4A06" w:rsidRDefault="002E5224" w:rsidP="002E5224">
      <w:pPr>
        <w:spacing w:after="120"/>
        <w:jc w:val="both"/>
        <w:rPr>
          <w:rFonts w:ascii="Arial" w:eastAsia="Times New Roman" w:hAnsi="Arial" w:cs="Arial"/>
          <w:bCs/>
          <w:sz w:val="24"/>
          <w:szCs w:val="24"/>
          <w:lang w:eastAsia="de-DE"/>
        </w:rPr>
      </w:pPr>
      <w:r>
        <w:rPr>
          <w:rFonts w:ascii="Arial" w:eastAsia="Times New Roman" w:hAnsi="Arial" w:cs="Arial"/>
          <w:bCs/>
          <w:sz w:val="24"/>
          <w:szCs w:val="24"/>
          <w:lang w:eastAsia="de-DE"/>
        </w:rPr>
        <w:t>A</w:t>
      </w:r>
      <w:r w:rsidRPr="008F4A06">
        <w:rPr>
          <w:rFonts w:ascii="Arial" w:eastAsia="Times New Roman" w:hAnsi="Arial" w:cs="Arial"/>
          <w:bCs/>
          <w:sz w:val="24"/>
          <w:szCs w:val="24"/>
          <w:lang w:eastAsia="de-DE"/>
        </w:rPr>
        <w:t>ufgrund der Wetterlage, der Teilnehmerzahl etc.</w:t>
      </w:r>
      <w:r>
        <w:rPr>
          <w:rFonts w:ascii="Arial" w:eastAsia="Times New Roman" w:hAnsi="Arial" w:cs="Arial"/>
          <w:bCs/>
          <w:sz w:val="24"/>
          <w:szCs w:val="24"/>
          <w:lang w:eastAsia="de-DE"/>
        </w:rPr>
        <w:t xml:space="preserve"> kann d</w:t>
      </w:r>
      <w:r w:rsidRPr="004820F9">
        <w:rPr>
          <w:rFonts w:ascii="Arial" w:eastAsia="Times New Roman" w:hAnsi="Arial" w:cs="Arial"/>
          <w:bCs/>
          <w:sz w:val="24"/>
          <w:szCs w:val="24"/>
          <w:lang w:eastAsia="de-DE"/>
        </w:rPr>
        <w:t>ie Tourenleitung eine Tour aber auch noch am Treffpunkt absagen oder die Tour verkürzt durchführen</w:t>
      </w:r>
      <w:r>
        <w:t xml:space="preserve">. </w:t>
      </w:r>
    </w:p>
    <w:p w:rsidR="00E80F59" w:rsidRPr="00437582" w:rsidRDefault="00822573" w:rsidP="00437582">
      <w:pPr>
        <w:pStyle w:val="berschrift2"/>
        <w:shd w:val="clear" w:color="auto" w:fill="FFFFFF"/>
        <w:spacing w:before="330" w:after="165"/>
        <w:rPr>
          <w:rFonts w:ascii="Arial" w:hAnsi="Arial" w:cs="Arial"/>
          <w:bCs w:val="0"/>
          <w:color w:val="auto"/>
          <w:sz w:val="28"/>
          <w:szCs w:val="28"/>
          <w:u w:val="single"/>
        </w:rPr>
      </w:pPr>
      <w:r>
        <w:rPr>
          <w:rFonts w:ascii="Arial" w:hAnsi="Arial" w:cs="Arial"/>
          <w:bCs w:val="0"/>
          <w:noProof/>
          <w:color w:val="auto"/>
          <w:sz w:val="28"/>
          <w:szCs w:val="28"/>
          <w:u w:val="single"/>
          <w:lang w:eastAsia="de-DE"/>
        </w:rPr>
        <w:pict>
          <v:rect id="_x0000_s1027" style="position:absolute;margin-left:-6.3pt;margin-top:3.8pt;width:465.95pt;height:407.5pt;z-index:-251658752" fillcolor="#8db3e2 [1311]" strokecolor="#f2f2f2 [3041]" strokeweight="3pt">
            <v:shadow on="t" type="perspective" color="#4e6128 [1606]" opacity=".5" offset="1pt" offset2="-1pt"/>
          </v:rect>
        </w:pict>
      </w:r>
      <w:r w:rsidR="00E80F59" w:rsidRPr="00437582">
        <w:rPr>
          <w:rFonts w:ascii="Arial" w:hAnsi="Arial" w:cs="Arial"/>
          <w:bCs w:val="0"/>
          <w:color w:val="auto"/>
          <w:sz w:val="28"/>
          <w:szCs w:val="28"/>
          <w:u w:val="single"/>
        </w:rPr>
        <w:t>Allgemeine Hinweise für die Teilnahme an geführten Radtouren:</w:t>
      </w:r>
    </w:p>
    <w:p w:rsidR="00210681" w:rsidRPr="002E5224" w:rsidRDefault="00E80F59" w:rsidP="002E5224">
      <w:pPr>
        <w:pStyle w:val="Listenabsatz"/>
        <w:numPr>
          <w:ilvl w:val="0"/>
          <w:numId w:val="2"/>
        </w:numPr>
        <w:spacing w:before="240" w:after="240"/>
        <w:ind w:left="714" w:hanging="357"/>
        <w:contextualSpacing w:val="0"/>
        <w:rPr>
          <w:rFonts w:ascii="Arial" w:hAnsi="Arial" w:cs="Arial"/>
          <w:color w:val="000000" w:themeColor="text1"/>
          <w:sz w:val="24"/>
        </w:rPr>
      </w:pPr>
      <w:r w:rsidRPr="002E5224">
        <w:rPr>
          <w:rFonts w:ascii="Arial" w:hAnsi="Arial" w:cs="Arial"/>
          <w:color w:val="000000" w:themeColor="text1"/>
          <w:sz w:val="24"/>
        </w:rPr>
        <w:t>Die Fahrt ist nur mit einem verkehrssicheren Rad möglich.</w:t>
      </w:r>
    </w:p>
    <w:p w:rsidR="00210681" w:rsidRDefault="00E80F59" w:rsidP="002E5224">
      <w:pPr>
        <w:pStyle w:val="Listenabsatz"/>
        <w:numPr>
          <w:ilvl w:val="0"/>
          <w:numId w:val="2"/>
        </w:numPr>
        <w:spacing w:before="240" w:after="240"/>
        <w:ind w:left="714" w:hanging="357"/>
        <w:contextualSpacing w:val="0"/>
        <w:rPr>
          <w:rFonts w:ascii="Arial" w:hAnsi="Arial" w:cs="Arial"/>
          <w:color w:val="000000" w:themeColor="text1"/>
          <w:sz w:val="24"/>
        </w:rPr>
      </w:pPr>
      <w:r w:rsidRPr="002E5224">
        <w:rPr>
          <w:rFonts w:ascii="Arial" w:hAnsi="Arial" w:cs="Arial"/>
          <w:color w:val="000000" w:themeColor="text1"/>
          <w:sz w:val="24"/>
        </w:rPr>
        <w:t>Jeder Teilnehmer fährt auf eigene Verantwortung.</w:t>
      </w:r>
    </w:p>
    <w:p w:rsidR="00851495" w:rsidRPr="00851495" w:rsidRDefault="00851495" w:rsidP="00851495">
      <w:pPr>
        <w:pStyle w:val="Listenabsatz"/>
        <w:numPr>
          <w:ilvl w:val="0"/>
          <w:numId w:val="2"/>
        </w:numPr>
        <w:spacing w:before="240" w:after="240" w:line="240" w:lineRule="auto"/>
      </w:pPr>
      <w:r>
        <w:rPr>
          <w:rFonts w:ascii="Arial" w:hAnsi="Arial" w:cs="Arial"/>
          <w:color w:val="000000" w:themeColor="text1"/>
          <w:sz w:val="24"/>
        </w:rPr>
        <w:t>Wir nehmen nur an solchen Touren teil, die unserer Kondition entsprechen und vom Inhalt her unser Interesse haben.</w:t>
      </w:r>
    </w:p>
    <w:p w:rsidR="00851495" w:rsidRPr="00851495" w:rsidRDefault="00851495" w:rsidP="00851495">
      <w:pPr>
        <w:pStyle w:val="Listenabsatz"/>
        <w:spacing w:before="240" w:after="240" w:line="240" w:lineRule="auto"/>
      </w:pPr>
    </w:p>
    <w:p w:rsidR="00210681" w:rsidRPr="002E5224" w:rsidRDefault="00E80F59" w:rsidP="002E5224">
      <w:pPr>
        <w:pStyle w:val="Listenabsatz"/>
        <w:numPr>
          <w:ilvl w:val="0"/>
          <w:numId w:val="2"/>
        </w:numPr>
        <w:spacing w:before="240" w:after="240"/>
        <w:ind w:left="714" w:hanging="357"/>
        <w:contextualSpacing w:val="0"/>
        <w:rPr>
          <w:rFonts w:ascii="Arial" w:hAnsi="Arial" w:cs="Arial"/>
          <w:color w:val="000000" w:themeColor="text1"/>
          <w:sz w:val="24"/>
        </w:rPr>
      </w:pPr>
      <w:r w:rsidRPr="002E5224">
        <w:rPr>
          <w:rFonts w:ascii="Arial" w:hAnsi="Arial" w:cs="Arial"/>
          <w:color w:val="000000" w:themeColor="text1"/>
          <w:sz w:val="24"/>
        </w:rPr>
        <w:t>Es gelten die Regeln der Straßenverkehrsordnung (StVO). Z.B. bei roten Ampeln ist anzuhalten.</w:t>
      </w:r>
    </w:p>
    <w:p w:rsidR="00210681" w:rsidRPr="002E5224" w:rsidRDefault="00E80F59" w:rsidP="002E5224">
      <w:pPr>
        <w:pStyle w:val="Listenabsatz"/>
        <w:numPr>
          <w:ilvl w:val="0"/>
          <w:numId w:val="2"/>
        </w:numPr>
        <w:spacing w:before="240" w:after="240"/>
        <w:ind w:left="714" w:hanging="357"/>
        <w:contextualSpacing w:val="0"/>
        <w:rPr>
          <w:rFonts w:ascii="Arial" w:hAnsi="Arial" w:cs="Arial"/>
          <w:color w:val="000000" w:themeColor="text1"/>
          <w:sz w:val="24"/>
        </w:rPr>
      </w:pPr>
      <w:r w:rsidRPr="002E5224">
        <w:rPr>
          <w:rFonts w:ascii="Arial" w:hAnsi="Arial" w:cs="Arial"/>
          <w:color w:val="000000" w:themeColor="text1"/>
          <w:sz w:val="24"/>
        </w:rPr>
        <w:t>Die einzelnen Radler haben genügend Sicherheitsabstand einzuhalten (z.B. Wegen Poller, Schlaglöcher, andere Hindernisse).</w:t>
      </w:r>
    </w:p>
    <w:p w:rsidR="00210681" w:rsidRPr="002E5224" w:rsidRDefault="00E80F59" w:rsidP="002E5224">
      <w:pPr>
        <w:pStyle w:val="Listenabsatz"/>
        <w:numPr>
          <w:ilvl w:val="0"/>
          <w:numId w:val="2"/>
        </w:numPr>
        <w:spacing w:before="240" w:after="240"/>
        <w:ind w:left="714" w:hanging="357"/>
        <w:contextualSpacing w:val="0"/>
        <w:rPr>
          <w:rFonts w:ascii="Arial" w:hAnsi="Arial" w:cs="Arial"/>
          <w:color w:val="000000" w:themeColor="text1"/>
          <w:sz w:val="24"/>
        </w:rPr>
      </w:pPr>
      <w:r w:rsidRPr="002E5224">
        <w:rPr>
          <w:rFonts w:ascii="Arial" w:hAnsi="Arial" w:cs="Arial"/>
          <w:color w:val="000000" w:themeColor="text1"/>
          <w:sz w:val="24"/>
        </w:rPr>
        <w:t>Niemand fährt vor dem Tourenleiter und keiner hinter der Schlussperson.</w:t>
      </w:r>
    </w:p>
    <w:p w:rsidR="00210681" w:rsidRPr="002E5224" w:rsidRDefault="00E80F59" w:rsidP="002E5224">
      <w:pPr>
        <w:pStyle w:val="Listenabsatz"/>
        <w:numPr>
          <w:ilvl w:val="0"/>
          <w:numId w:val="2"/>
        </w:numPr>
        <w:spacing w:before="240" w:after="240"/>
        <w:ind w:left="714" w:hanging="357"/>
        <w:contextualSpacing w:val="0"/>
        <w:rPr>
          <w:rFonts w:ascii="Arial" w:hAnsi="Arial" w:cs="Arial"/>
          <w:color w:val="000000" w:themeColor="text1"/>
          <w:sz w:val="24"/>
        </w:rPr>
      </w:pPr>
      <w:r w:rsidRPr="002E5224">
        <w:rPr>
          <w:rFonts w:ascii="Arial" w:hAnsi="Arial" w:cs="Arial"/>
          <w:color w:val="000000" w:themeColor="text1"/>
          <w:sz w:val="24"/>
        </w:rPr>
        <w:t>Vorsicht bei Abfahrten auf schmalen Schotterwegen.</w:t>
      </w:r>
    </w:p>
    <w:p w:rsidR="00210681" w:rsidRPr="002E5224" w:rsidRDefault="00E80F59" w:rsidP="00456FBF">
      <w:pPr>
        <w:pStyle w:val="Listenabsatz"/>
        <w:numPr>
          <w:ilvl w:val="0"/>
          <w:numId w:val="2"/>
        </w:numPr>
        <w:spacing w:before="240" w:after="240"/>
        <w:ind w:left="714" w:hanging="357"/>
        <w:contextualSpacing w:val="0"/>
        <w:rPr>
          <w:rFonts w:ascii="Arial" w:hAnsi="Arial" w:cs="Arial"/>
          <w:color w:val="000000" w:themeColor="text1"/>
          <w:sz w:val="24"/>
        </w:rPr>
      </w:pPr>
      <w:r w:rsidRPr="002E5224">
        <w:rPr>
          <w:rFonts w:ascii="Arial" w:hAnsi="Arial" w:cs="Arial"/>
          <w:color w:val="000000" w:themeColor="text1"/>
          <w:sz w:val="24"/>
        </w:rPr>
        <w:t>Bei Stopps: Radweg oder Straßenkreuzung für nachfolgenden (Rad-)Verkehr freihalten.</w:t>
      </w:r>
    </w:p>
    <w:p w:rsidR="00E80F59" w:rsidRDefault="00E80F59" w:rsidP="002E5224">
      <w:pPr>
        <w:pStyle w:val="Listenabsatz"/>
        <w:numPr>
          <w:ilvl w:val="0"/>
          <w:numId w:val="2"/>
        </w:numPr>
        <w:spacing w:before="240" w:after="240" w:line="360" w:lineRule="auto"/>
        <w:ind w:left="714" w:hanging="357"/>
        <w:contextualSpacing w:val="0"/>
        <w:rPr>
          <w:rFonts w:ascii="Arial" w:hAnsi="Arial" w:cs="Arial"/>
          <w:color w:val="000000" w:themeColor="text1"/>
          <w:sz w:val="24"/>
        </w:rPr>
      </w:pPr>
      <w:r w:rsidRPr="002E5224">
        <w:rPr>
          <w:rFonts w:ascii="Arial" w:hAnsi="Arial" w:cs="Arial"/>
          <w:color w:val="000000" w:themeColor="text1"/>
          <w:sz w:val="24"/>
        </w:rPr>
        <w:t>Auf den übrigen Verkehr achten.</w:t>
      </w:r>
    </w:p>
    <w:p w:rsidR="002E5224" w:rsidRPr="00456FBF" w:rsidRDefault="002E5224" w:rsidP="00456FBF">
      <w:pPr>
        <w:pStyle w:val="Listenabsatz"/>
        <w:numPr>
          <w:ilvl w:val="0"/>
          <w:numId w:val="2"/>
        </w:numPr>
        <w:spacing w:before="240" w:after="240"/>
        <w:ind w:left="714" w:hanging="357"/>
        <w:contextualSpacing w:val="0"/>
        <w:rPr>
          <w:rFonts w:ascii="Arial" w:hAnsi="Arial" w:cs="Arial"/>
          <w:color w:val="000000" w:themeColor="text1"/>
          <w:sz w:val="24"/>
        </w:rPr>
      </w:pPr>
      <w:r w:rsidRPr="00456FBF">
        <w:rPr>
          <w:rFonts w:ascii="Arial" w:hAnsi="Arial" w:cs="Arial"/>
          <w:color w:val="000000" w:themeColor="text1"/>
          <w:sz w:val="24"/>
        </w:rPr>
        <w:t xml:space="preserve">Für </w:t>
      </w:r>
      <w:proofErr w:type="spellStart"/>
      <w:r w:rsidRPr="00456FBF">
        <w:rPr>
          <w:rFonts w:ascii="Arial" w:hAnsi="Arial" w:cs="Arial"/>
          <w:color w:val="000000" w:themeColor="text1"/>
          <w:sz w:val="24"/>
        </w:rPr>
        <w:t>Radfahrende</w:t>
      </w:r>
      <w:proofErr w:type="spellEnd"/>
      <w:r w:rsidRPr="00456FBF">
        <w:rPr>
          <w:rFonts w:ascii="Arial" w:hAnsi="Arial" w:cs="Arial"/>
          <w:color w:val="000000" w:themeColor="text1"/>
          <w:sz w:val="24"/>
        </w:rPr>
        <w:t xml:space="preserve"> gilt das Rechtsfahrgebot – und zwar nicht nur auf der Fahrbahn, sondern auch auf Radwegen, Radfahrstreifen, freigegebenen Gehwegen, Fahrradstraßen und auch Schutzstreifen.</w:t>
      </w:r>
    </w:p>
    <w:p w:rsidR="00851495" w:rsidRDefault="00851495" w:rsidP="00437582">
      <w:pPr>
        <w:pStyle w:val="berschrift2"/>
        <w:shd w:val="clear" w:color="auto" w:fill="FFFFFF"/>
        <w:spacing w:before="330" w:after="165"/>
        <w:rPr>
          <w:rFonts w:ascii="Arial" w:hAnsi="Arial" w:cs="Arial"/>
          <w:bCs w:val="0"/>
          <w:color w:val="auto"/>
          <w:sz w:val="28"/>
          <w:szCs w:val="28"/>
          <w:u w:val="single"/>
        </w:rPr>
      </w:pPr>
    </w:p>
    <w:p w:rsidR="0082690F" w:rsidRPr="00437582" w:rsidRDefault="00E80F59" w:rsidP="00437582">
      <w:pPr>
        <w:pStyle w:val="berschrift2"/>
        <w:shd w:val="clear" w:color="auto" w:fill="FFFFFF"/>
        <w:spacing w:before="330" w:after="165"/>
        <w:rPr>
          <w:rFonts w:ascii="Arial" w:hAnsi="Arial" w:cs="Arial"/>
          <w:bCs w:val="0"/>
          <w:color w:val="auto"/>
          <w:sz w:val="28"/>
          <w:szCs w:val="28"/>
          <w:u w:val="single"/>
        </w:rPr>
      </w:pPr>
      <w:r w:rsidRPr="00437582">
        <w:rPr>
          <w:rFonts w:ascii="Arial" w:hAnsi="Arial" w:cs="Arial"/>
          <w:bCs w:val="0"/>
          <w:color w:val="auto"/>
          <w:sz w:val="28"/>
          <w:szCs w:val="28"/>
          <w:u w:val="single"/>
        </w:rPr>
        <w:t>Haftung auf Radtouren:</w:t>
      </w:r>
    </w:p>
    <w:p w:rsidR="00E80F59" w:rsidRPr="00437582" w:rsidRDefault="00E80F59" w:rsidP="0082690F">
      <w:pPr>
        <w:spacing w:before="240" w:after="120" w:line="360" w:lineRule="auto"/>
        <w:contextualSpacing/>
        <w:rPr>
          <w:rFonts w:ascii="Arial" w:eastAsia="Times New Roman" w:hAnsi="Arial" w:cs="Arial"/>
          <w:sz w:val="26"/>
          <w:szCs w:val="26"/>
          <w:lang w:eastAsia="de-DE"/>
        </w:rPr>
      </w:pPr>
      <w:r w:rsidRPr="00437582">
        <w:rPr>
          <w:rFonts w:ascii="Arial" w:eastAsia="Times New Roman" w:hAnsi="Arial" w:cs="Arial"/>
          <w:b/>
          <w:bCs/>
          <w:sz w:val="26"/>
          <w:szCs w:val="26"/>
          <w:lang w:eastAsia="de-DE"/>
        </w:rPr>
        <w:t>Grundsätzlich gilt:</w:t>
      </w:r>
    </w:p>
    <w:p w:rsidR="00216C7B" w:rsidRDefault="00216C7B" w:rsidP="008D4E1A">
      <w:pPr>
        <w:spacing w:before="120" w:after="120" w:line="240" w:lineRule="auto"/>
        <w:jc w:val="both"/>
        <w:rPr>
          <w:rFonts w:ascii="Arial" w:eastAsia="Times New Roman" w:hAnsi="Arial" w:cs="Arial"/>
          <w:bCs/>
          <w:sz w:val="24"/>
          <w:szCs w:val="24"/>
          <w:lang w:eastAsia="de-DE"/>
        </w:rPr>
      </w:pPr>
      <w:r w:rsidRPr="00216C7B">
        <w:rPr>
          <w:rFonts w:ascii="Arial" w:eastAsia="Times New Roman" w:hAnsi="Arial" w:cs="Arial"/>
          <w:bCs/>
          <w:sz w:val="24"/>
          <w:szCs w:val="24"/>
          <w:lang w:eastAsia="de-DE"/>
        </w:rPr>
        <w:t>Alle Teilnehmer und Teilnehmerinnen tragen selbst das allgemeine Risiko, das die Teilnahme am Straßenverkehr mit sich bringt. Sie sind deshalb auch bei einer geführten Tour für die Einhaltung der Straßenverkehrsordnung selbst verantwortlich. </w:t>
      </w:r>
    </w:p>
    <w:p w:rsidR="00F74F60" w:rsidRPr="00F74F60" w:rsidRDefault="00216C7B" w:rsidP="00851495">
      <w:pPr>
        <w:spacing w:before="120" w:after="120" w:line="240" w:lineRule="auto"/>
        <w:jc w:val="both"/>
        <w:rPr>
          <w:rFonts w:ascii="Arial" w:eastAsia="Times New Roman" w:hAnsi="Arial" w:cs="Arial"/>
          <w:sz w:val="24"/>
          <w:szCs w:val="24"/>
          <w:lang w:eastAsia="de-DE"/>
        </w:rPr>
      </w:pPr>
      <w:r w:rsidRPr="00216C7B">
        <w:rPr>
          <w:rFonts w:ascii="Arial" w:eastAsia="Times New Roman" w:hAnsi="Arial" w:cs="Arial"/>
          <w:bCs/>
          <w:sz w:val="24"/>
          <w:szCs w:val="24"/>
          <w:lang w:eastAsia="de-DE"/>
        </w:rPr>
        <w:t>Für die Verkehrssicherheit des Fahrrades</w:t>
      </w:r>
      <w:r>
        <w:rPr>
          <w:rFonts w:ascii="Arial" w:eastAsia="Times New Roman" w:hAnsi="Arial" w:cs="Arial"/>
          <w:bCs/>
          <w:sz w:val="24"/>
          <w:szCs w:val="24"/>
          <w:lang w:eastAsia="de-DE"/>
        </w:rPr>
        <w:t xml:space="preserve"> </w:t>
      </w:r>
      <w:r w:rsidRPr="00210681">
        <w:rPr>
          <w:rFonts w:ascii="Arial" w:eastAsia="Times New Roman" w:hAnsi="Arial" w:cs="Arial"/>
          <w:bCs/>
          <w:sz w:val="24"/>
          <w:szCs w:val="24"/>
          <w:lang w:eastAsia="de-DE"/>
        </w:rPr>
        <w:t xml:space="preserve">(StVO und technische Sicherheit des Fahrrades) </w:t>
      </w:r>
      <w:r w:rsidRPr="00216C7B">
        <w:rPr>
          <w:rFonts w:ascii="Arial" w:eastAsia="Times New Roman" w:hAnsi="Arial" w:cs="Arial"/>
          <w:bCs/>
          <w:sz w:val="24"/>
          <w:szCs w:val="24"/>
          <w:lang w:eastAsia="de-DE"/>
        </w:rPr>
        <w:t xml:space="preserve"> ist jede/r Teilnehmer/in selbst verantwortlich.</w:t>
      </w:r>
    </w:p>
    <w:sectPr w:rsidR="00F74F60" w:rsidRPr="00F74F60" w:rsidSect="0088592D">
      <w:headerReference w:type="default" r:id="rId8"/>
      <w:pgSz w:w="11906" w:h="16838"/>
      <w:pgMar w:top="358" w:right="1417" w:bottom="1134"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70" w:rsidRDefault="00D84770" w:rsidP="008D4E1A">
      <w:pPr>
        <w:spacing w:line="240" w:lineRule="auto"/>
      </w:pPr>
      <w:r>
        <w:separator/>
      </w:r>
    </w:p>
  </w:endnote>
  <w:endnote w:type="continuationSeparator" w:id="0">
    <w:p w:rsidR="00D84770" w:rsidRDefault="00D84770" w:rsidP="008D4E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70" w:rsidRDefault="00D84770" w:rsidP="008D4E1A">
      <w:pPr>
        <w:spacing w:line="240" w:lineRule="auto"/>
      </w:pPr>
      <w:r>
        <w:separator/>
      </w:r>
    </w:p>
  </w:footnote>
  <w:footnote w:type="continuationSeparator" w:id="0">
    <w:p w:rsidR="00D84770" w:rsidRDefault="00D84770" w:rsidP="008D4E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1A" w:rsidRDefault="008D4E1A">
    <w:pPr>
      <w:pStyle w:val="Kopfzeile"/>
    </w:pPr>
  </w:p>
  <w:p w:rsidR="008D4E1A" w:rsidRDefault="008D4E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CA8"/>
    <w:multiLevelType w:val="multilevel"/>
    <w:tmpl w:val="C93E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456BE"/>
    <w:multiLevelType w:val="multilevel"/>
    <w:tmpl w:val="DAD6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85A87"/>
    <w:multiLevelType w:val="hybridMultilevel"/>
    <w:tmpl w:val="4266CF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391242"/>
    <w:multiLevelType w:val="multilevel"/>
    <w:tmpl w:val="34F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3F7D12"/>
    <w:rsid w:val="0000171C"/>
    <w:rsid w:val="00021B49"/>
    <w:rsid w:val="00085A46"/>
    <w:rsid w:val="00093F4A"/>
    <w:rsid w:val="000F2DD0"/>
    <w:rsid w:val="001E4F46"/>
    <w:rsid w:val="00210681"/>
    <w:rsid w:val="0021569E"/>
    <w:rsid w:val="00216C7B"/>
    <w:rsid w:val="00287713"/>
    <w:rsid w:val="002C3FC5"/>
    <w:rsid w:val="002E5224"/>
    <w:rsid w:val="00341469"/>
    <w:rsid w:val="003660A6"/>
    <w:rsid w:val="00394CF4"/>
    <w:rsid w:val="003A7A87"/>
    <w:rsid w:val="003D3124"/>
    <w:rsid w:val="003F7D12"/>
    <w:rsid w:val="00402E4D"/>
    <w:rsid w:val="00437582"/>
    <w:rsid w:val="00456FBF"/>
    <w:rsid w:val="004820F9"/>
    <w:rsid w:val="004A72E7"/>
    <w:rsid w:val="004E1965"/>
    <w:rsid w:val="00515B73"/>
    <w:rsid w:val="005B259F"/>
    <w:rsid w:val="005E2098"/>
    <w:rsid w:val="00646DE1"/>
    <w:rsid w:val="006A3AB2"/>
    <w:rsid w:val="006E7AA6"/>
    <w:rsid w:val="006F69F6"/>
    <w:rsid w:val="00731BD8"/>
    <w:rsid w:val="00783C82"/>
    <w:rsid w:val="00822573"/>
    <w:rsid w:val="0082690F"/>
    <w:rsid w:val="00851495"/>
    <w:rsid w:val="0088592D"/>
    <w:rsid w:val="008A5A55"/>
    <w:rsid w:val="008C3E00"/>
    <w:rsid w:val="008D4E1A"/>
    <w:rsid w:val="008F4A06"/>
    <w:rsid w:val="009C2AD1"/>
    <w:rsid w:val="009D416C"/>
    <w:rsid w:val="00A32C38"/>
    <w:rsid w:val="00A4012F"/>
    <w:rsid w:val="00A803B9"/>
    <w:rsid w:val="00A86FDD"/>
    <w:rsid w:val="00A90A8F"/>
    <w:rsid w:val="00C467F5"/>
    <w:rsid w:val="00CF73B9"/>
    <w:rsid w:val="00D066E7"/>
    <w:rsid w:val="00D47435"/>
    <w:rsid w:val="00D477BF"/>
    <w:rsid w:val="00D84770"/>
    <w:rsid w:val="00DA5D82"/>
    <w:rsid w:val="00DF36B5"/>
    <w:rsid w:val="00E631DA"/>
    <w:rsid w:val="00E80F59"/>
    <w:rsid w:val="00EA2D5E"/>
    <w:rsid w:val="00EB61F0"/>
    <w:rsid w:val="00F71ED1"/>
    <w:rsid w:val="00F74F60"/>
    <w:rsid w:val="00F86ED6"/>
    <w:rsid w:val="00FB2BFE"/>
    <w:rsid w:val="00FF01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582"/>
  </w:style>
  <w:style w:type="paragraph" w:styleId="berschrift2">
    <w:name w:val="heading 2"/>
    <w:basedOn w:val="Standard"/>
    <w:next w:val="Standard"/>
    <w:link w:val="berschrift2Zchn"/>
    <w:uiPriority w:val="9"/>
    <w:semiHidden/>
    <w:unhideWhenUsed/>
    <w:qFormat/>
    <w:rsid w:val="00F74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F7D1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semiHidden/>
    <w:unhideWhenUsed/>
    <w:qFormat/>
    <w:rsid w:val="003F7D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3F7D12"/>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uiPriority w:val="9"/>
    <w:semiHidden/>
    <w:rsid w:val="003F7D12"/>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F7D12"/>
    <w:pPr>
      <w:ind w:left="720"/>
      <w:contextualSpacing/>
    </w:pPr>
  </w:style>
  <w:style w:type="paragraph" w:styleId="StandardWeb">
    <w:name w:val="Normal (Web)"/>
    <w:basedOn w:val="Standard"/>
    <w:uiPriority w:val="99"/>
    <w:unhideWhenUsed/>
    <w:rsid w:val="003F7D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F74F60"/>
    <w:rPr>
      <w:rFonts w:asciiTheme="majorHAnsi" w:eastAsiaTheme="majorEastAsia" w:hAnsiTheme="majorHAnsi" w:cstheme="majorBidi"/>
      <w:b/>
      <w:bCs/>
      <w:color w:val="4F81BD" w:themeColor="accent1"/>
      <w:sz w:val="26"/>
      <w:szCs w:val="26"/>
    </w:rPr>
  </w:style>
  <w:style w:type="paragraph" w:customStyle="1" w:styleId="bodytext">
    <w:name w:val="bodytext"/>
    <w:basedOn w:val="Standard"/>
    <w:rsid w:val="00F74F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74F60"/>
    <w:rPr>
      <w:color w:val="0000FF"/>
      <w:u w:val="single"/>
    </w:rPr>
  </w:style>
  <w:style w:type="paragraph" w:styleId="Kopfzeile">
    <w:name w:val="header"/>
    <w:basedOn w:val="Standard"/>
    <w:link w:val="KopfzeileZchn"/>
    <w:uiPriority w:val="99"/>
    <w:semiHidden/>
    <w:unhideWhenUsed/>
    <w:rsid w:val="008D4E1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D4E1A"/>
  </w:style>
  <w:style w:type="paragraph" w:styleId="Fuzeile">
    <w:name w:val="footer"/>
    <w:basedOn w:val="Standard"/>
    <w:link w:val="FuzeileZchn"/>
    <w:uiPriority w:val="99"/>
    <w:semiHidden/>
    <w:unhideWhenUsed/>
    <w:rsid w:val="008D4E1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D4E1A"/>
  </w:style>
  <w:style w:type="table" w:styleId="Tabellengitternetz">
    <w:name w:val="Table Grid"/>
    <w:basedOn w:val="NormaleTabelle"/>
    <w:uiPriority w:val="59"/>
    <w:rsid w:val="00F86E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60316">
      <w:bodyDiv w:val="1"/>
      <w:marLeft w:val="0"/>
      <w:marRight w:val="0"/>
      <w:marTop w:val="0"/>
      <w:marBottom w:val="0"/>
      <w:divBdr>
        <w:top w:val="none" w:sz="0" w:space="0" w:color="auto"/>
        <w:left w:val="none" w:sz="0" w:space="0" w:color="auto"/>
        <w:bottom w:val="none" w:sz="0" w:space="0" w:color="auto"/>
        <w:right w:val="none" w:sz="0" w:space="0" w:color="auto"/>
      </w:divBdr>
    </w:div>
    <w:div w:id="192576944">
      <w:bodyDiv w:val="1"/>
      <w:marLeft w:val="0"/>
      <w:marRight w:val="0"/>
      <w:marTop w:val="0"/>
      <w:marBottom w:val="0"/>
      <w:divBdr>
        <w:top w:val="none" w:sz="0" w:space="0" w:color="auto"/>
        <w:left w:val="none" w:sz="0" w:space="0" w:color="auto"/>
        <w:bottom w:val="none" w:sz="0" w:space="0" w:color="auto"/>
        <w:right w:val="none" w:sz="0" w:space="0" w:color="auto"/>
      </w:divBdr>
    </w:div>
    <w:div w:id="361055290">
      <w:bodyDiv w:val="1"/>
      <w:marLeft w:val="0"/>
      <w:marRight w:val="0"/>
      <w:marTop w:val="0"/>
      <w:marBottom w:val="0"/>
      <w:divBdr>
        <w:top w:val="none" w:sz="0" w:space="0" w:color="auto"/>
        <w:left w:val="none" w:sz="0" w:space="0" w:color="auto"/>
        <w:bottom w:val="none" w:sz="0" w:space="0" w:color="auto"/>
        <w:right w:val="none" w:sz="0" w:space="0" w:color="auto"/>
      </w:divBdr>
    </w:div>
    <w:div w:id="616834709">
      <w:bodyDiv w:val="1"/>
      <w:marLeft w:val="0"/>
      <w:marRight w:val="0"/>
      <w:marTop w:val="0"/>
      <w:marBottom w:val="0"/>
      <w:divBdr>
        <w:top w:val="none" w:sz="0" w:space="0" w:color="auto"/>
        <w:left w:val="none" w:sz="0" w:space="0" w:color="auto"/>
        <w:bottom w:val="none" w:sz="0" w:space="0" w:color="auto"/>
        <w:right w:val="none" w:sz="0" w:space="0" w:color="auto"/>
      </w:divBdr>
      <w:divsChild>
        <w:div w:id="1339235677">
          <w:marLeft w:val="0"/>
          <w:marRight w:val="0"/>
          <w:marTop w:val="0"/>
          <w:marBottom w:val="0"/>
          <w:divBdr>
            <w:top w:val="none" w:sz="0" w:space="0" w:color="auto"/>
            <w:left w:val="none" w:sz="0" w:space="0" w:color="auto"/>
            <w:bottom w:val="none" w:sz="0" w:space="0" w:color="auto"/>
            <w:right w:val="none" w:sz="0" w:space="0" w:color="auto"/>
          </w:divBdr>
        </w:div>
        <w:div w:id="96147778">
          <w:marLeft w:val="0"/>
          <w:marRight w:val="0"/>
          <w:marTop w:val="0"/>
          <w:marBottom w:val="0"/>
          <w:divBdr>
            <w:top w:val="none" w:sz="0" w:space="0" w:color="auto"/>
            <w:left w:val="none" w:sz="0" w:space="0" w:color="auto"/>
            <w:bottom w:val="none" w:sz="0" w:space="0" w:color="auto"/>
            <w:right w:val="none" w:sz="0" w:space="0" w:color="auto"/>
          </w:divBdr>
        </w:div>
        <w:div w:id="39983059">
          <w:marLeft w:val="0"/>
          <w:marRight w:val="0"/>
          <w:marTop w:val="0"/>
          <w:marBottom w:val="0"/>
          <w:divBdr>
            <w:top w:val="none" w:sz="0" w:space="0" w:color="auto"/>
            <w:left w:val="none" w:sz="0" w:space="0" w:color="auto"/>
            <w:bottom w:val="none" w:sz="0" w:space="0" w:color="auto"/>
            <w:right w:val="none" w:sz="0" w:space="0" w:color="auto"/>
          </w:divBdr>
        </w:div>
        <w:div w:id="1174421369">
          <w:marLeft w:val="0"/>
          <w:marRight w:val="0"/>
          <w:marTop w:val="0"/>
          <w:marBottom w:val="0"/>
          <w:divBdr>
            <w:top w:val="none" w:sz="0" w:space="0" w:color="auto"/>
            <w:left w:val="none" w:sz="0" w:space="0" w:color="auto"/>
            <w:bottom w:val="none" w:sz="0" w:space="0" w:color="auto"/>
            <w:right w:val="none" w:sz="0" w:space="0" w:color="auto"/>
          </w:divBdr>
          <w:divsChild>
            <w:div w:id="312682047">
              <w:marLeft w:val="0"/>
              <w:marRight w:val="0"/>
              <w:marTop w:val="0"/>
              <w:marBottom w:val="0"/>
              <w:divBdr>
                <w:top w:val="none" w:sz="0" w:space="0" w:color="auto"/>
                <w:left w:val="none" w:sz="0" w:space="0" w:color="auto"/>
                <w:bottom w:val="none" w:sz="0" w:space="0" w:color="auto"/>
                <w:right w:val="none" w:sz="0" w:space="0" w:color="auto"/>
              </w:divBdr>
            </w:div>
          </w:divsChild>
        </w:div>
        <w:div w:id="629942854">
          <w:marLeft w:val="0"/>
          <w:marRight w:val="0"/>
          <w:marTop w:val="0"/>
          <w:marBottom w:val="0"/>
          <w:divBdr>
            <w:top w:val="none" w:sz="0" w:space="0" w:color="auto"/>
            <w:left w:val="none" w:sz="0" w:space="0" w:color="auto"/>
            <w:bottom w:val="none" w:sz="0" w:space="0" w:color="auto"/>
            <w:right w:val="none" w:sz="0" w:space="0" w:color="auto"/>
          </w:divBdr>
        </w:div>
        <w:div w:id="1220628363">
          <w:marLeft w:val="0"/>
          <w:marRight w:val="0"/>
          <w:marTop w:val="0"/>
          <w:marBottom w:val="0"/>
          <w:divBdr>
            <w:top w:val="none" w:sz="0" w:space="0" w:color="auto"/>
            <w:left w:val="none" w:sz="0" w:space="0" w:color="auto"/>
            <w:bottom w:val="none" w:sz="0" w:space="0" w:color="auto"/>
            <w:right w:val="none" w:sz="0" w:space="0" w:color="auto"/>
          </w:divBdr>
          <w:divsChild>
            <w:div w:id="1396009016">
              <w:marLeft w:val="0"/>
              <w:marRight w:val="0"/>
              <w:marTop w:val="0"/>
              <w:marBottom w:val="0"/>
              <w:divBdr>
                <w:top w:val="none" w:sz="0" w:space="0" w:color="auto"/>
                <w:left w:val="none" w:sz="0" w:space="0" w:color="auto"/>
                <w:bottom w:val="none" w:sz="0" w:space="0" w:color="auto"/>
                <w:right w:val="none" w:sz="0" w:space="0" w:color="auto"/>
              </w:divBdr>
            </w:div>
          </w:divsChild>
        </w:div>
        <w:div w:id="746729371">
          <w:marLeft w:val="0"/>
          <w:marRight w:val="0"/>
          <w:marTop w:val="0"/>
          <w:marBottom w:val="0"/>
          <w:divBdr>
            <w:top w:val="none" w:sz="0" w:space="0" w:color="auto"/>
            <w:left w:val="none" w:sz="0" w:space="0" w:color="auto"/>
            <w:bottom w:val="none" w:sz="0" w:space="0" w:color="auto"/>
            <w:right w:val="none" w:sz="0" w:space="0" w:color="auto"/>
          </w:divBdr>
        </w:div>
        <w:div w:id="643434637">
          <w:marLeft w:val="0"/>
          <w:marRight w:val="0"/>
          <w:marTop w:val="0"/>
          <w:marBottom w:val="0"/>
          <w:divBdr>
            <w:top w:val="none" w:sz="0" w:space="0" w:color="auto"/>
            <w:left w:val="none" w:sz="0" w:space="0" w:color="auto"/>
            <w:bottom w:val="none" w:sz="0" w:space="0" w:color="auto"/>
            <w:right w:val="none" w:sz="0" w:space="0" w:color="auto"/>
          </w:divBdr>
          <w:divsChild>
            <w:div w:id="1432505103">
              <w:marLeft w:val="0"/>
              <w:marRight w:val="0"/>
              <w:marTop w:val="0"/>
              <w:marBottom w:val="0"/>
              <w:divBdr>
                <w:top w:val="none" w:sz="0" w:space="0" w:color="auto"/>
                <w:left w:val="none" w:sz="0" w:space="0" w:color="auto"/>
                <w:bottom w:val="none" w:sz="0" w:space="0" w:color="auto"/>
                <w:right w:val="none" w:sz="0" w:space="0" w:color="auto"/>
              </w:divBdr>
            </w:div>
          </w:divsChild>
        </w:div>
        <w:div w:id="301230519">
          <w:marLeft w:val="0"/>
          <w:marRight w:val="0"/>
          <w:marTop w:val="0"/>
          <w:marBottom w:val="0"/>
          <w:divBdr>
            <w:top w:val="none" w:sz="0" w:space="0" w:color="auto"/>
            <w:left w:val="none" w:sz="0" w:space="0" w:color="auto"/>
            <w:bottom w:val="none" w:sz="0" w:space="0" w:color="auto"/>
            <w:right w:val="none" w:sz="0" w:space="0" w:color="auto"/>
          </w:divBdr>
        </w:div>
        <w:div w:id="1078481839">
          <w:marLeft w:val="0"/>
          <w:marRight w:val="0"/>
          <w:marTop w:val="0"/>
          <w:marBottom w:val="0"/>
          <w:divBdr>
            <w:top w:val="none" w:sz="0" w:space="0" w:color="auto"/>
            <w:left w:val="none" w:sz="0" w:space="0" w:color="auto"/>
            <w:bottom w:val="none" w:sz="0" w:space="0" w:color="auto"/>
            <w:right w:val="none" w:sz="0" w:space="0" w:color="auto"/>
          </w:divBdr>
        </w:div>
        <w:div w:id="177307232">
          <w:marLeft w:val="0"/>
          <w:marRight w:val="0"/>
          <w:marTop w:val="0"/>
          <w:marBottom w:val="0"/>
          <w:divBdr>
            <w:top w:val="none" w:sz="0" w:space="0" w:color="auto"/>
            <w:left w:val="none" w:sz="0" w:space="0" w:color="auto"/>
            <w:bottom w:val="none" w:sz="0" w:space="0" w:color="auto"/>
            <w:right w:val="none" w:sz="0" w:space="0" w:color="auto"/>
          </w:divBdr>
        </w:div>
        <w:div w:id="1546091554">
          <w:marLeft w:val="0"/>
          <w:marRight w:val="0"/>
          <w:marTop w:val="0"/>
          <w:marBottom w:val="0"/>
          <w:divBdr>
            <w:top w:val="none" w:sz="0" w:space="0" w:color="auto"/>
            <w:left w:val="none" w:sz="0" w:space="0" w:color="auto"/>
            <w:bottom w:val="none" w:sz="0" w:space="0" w:color="auto"/>
            <w:right w:val="none" w:sz="0" w:space="0" w:color="auto"/>
          </w:divBdr>
        </w:div>
        <w:div w:id="1507283605">
          <w:marLeft w:val="0"/>
          <w:marRight w:val="0"/>
          <w:marTop w:val="0"/>
          <w:marBottom w:val="0"/>
          <w:divBdr>
            <w:top w:val="none" w:sz="0" w:space="0" w:color="auto"/>
            <w:left w:val="none" w:sz="0" w:space="0" w:color="auto"/>
            <w:bottom w:val="none" w:sz="0" w:space="0" w:color="auto"/>
            <w:right w:val="none" w:sz="0" w:space="0" w:color="auto"/>
          </w:divBdr>
        </w:div>
        <w:div w:id="1148089373">
          <w:marLeft w:val="0"/>
          <w:marRight w:val="0"/>
          <w:marTop w:val="0"/>
          <w:marBottom w:val="0"/>
          <w:divBdr>
            <w:top w:val="none" w:sz="0" w:space="0" w:color="auto"/>
            <w:left w:val="none" w:sz="0" w:space="0" w:color="auto"/>
            <w:bottom w:val="none" w:sz="0" w:space="0" w:color="auto"/>
            <w:right w:val="none" w:sz="0" w:space="0" w:color="auto"/>
          </w:divBdr>
        </w:div>
        <w:div w:id="731731396">
          <w:marLeft w:val="0"/>
          <w:marRight w:val="0"/>
          <w:marTop w:val="0"/>
          <w:marBottom w:val="0"/>
          <w:divBdr>
            <w:top w:val="none" w:sz="0" w:space="0" w:color="auto"/>
            <w:left w:val="none" w:sz="0" w:space="0" w:color="auto"/>
            <w:bottom w:val="none" w:sz="0" w:space="0" w:color="auto"/>
            <w:right w:val="none" w:sz="0" w:space="0" w:color="auto"/>
          </w:divBdr>
        </w:div>
        <w:div w:id="1453399073">
          <w:marLeft w:val="0"/>
          <w:marRight w:val="0"/>
          <w:marTop w:val="0"/>
          <w:marBottom w:val="0"/>
          <w:divBdr>
            <w:top w:val="none" w:sz="0" w:space="0" w:color="auto"/>
            <w:left w:val="none" w:sz="0" w:space="0" w:color="auto"/>
            <w:bottom w:val="none" w:sz="0" w:space="0" w:color="auto"/>
            <w:right w:val="none" w:sz="0" w:space="0" w:color="auto"/>
          </w:divBdr>
        </w:div>
        <w:div w:id="802575965">
          <w:marLeft w:val="0"/>
          <w:marRight w:val="0"/>
          <w:marTop w:val="0"/>
          <w:marBottom w:val="0"/>
          <w:divBdr>
            <w:top w:val="none" w:sz="0" w:space="0" w:color="auto"/>
            <w:left w:val="none" w:sz="0" w:space="0" w:color="auto"/>
            <w:bottom w:val="none" w:sz="0" w:space="0" w:color="auto"/>
            <w:right w:val="none" w:sz="0" w:space="0" w:color="auto"/>
          </w:divBdr>
        </w:div>
        <w:div w:id="1168788077">
          <w:marLeft w:val="0"/>
          <w:marRight w:val="0"/>
          <w:marTop w:val="0"/>
          <w:marBottom w:val="0"/>
          <w:divBdr>
            <w:top w:val="none" w:sz="0" w:space="0" w:color="auto"/>
            <w:left w:val="none" w:sz="0" w:space="0" w:color="auto"/>
            <w:bottom w:val="none" w:sz="0" w:space="0" w:color="auto"/>
            <w:right w:val="none" w:sz="0" w:space="0" w:color="auto"/>
          </w:divBdr>
        </w:div>
        <w:div w:id="1450078297">
          <w:marLeft w:val="0"/>
          <w:marRight w:val="0"/>
          <w:marTop w:val="0"/>
          <w:marBottom w:val="0"/>
          <w:divBdr>
            <w:top w:val="none" w:sz="0" w:space="0" w:color="auto"/>
            <w:left w:val="none" w:sz="0" w:space="0" w:color="auto"/>
            <w:bottom w:val="none" w:sz="0" w:space="0" w:color="auto"/>
            <w:right w:val="none" w:sz="0" w:space="0" w:color="auto"/>
          </w:divBdr>
        </w:div>
        <w:div w:id="556549971">
          <w:marLeft w:val="0"/>
          <w:marRight w:val="0"/>
          <w:marTop w:val="0"/>
          <w:marBottom w:val="0"/>
          <w:divBdr>
            <w:top w:val="none" w:sz="0" w:space="0" w:color="auto"/>
            <w:left w:val="none" w:sz="0" w:space="0" w:color="auto"/>
            <w:bottom w:val="none" w:sz="0" w:space="0" w:color="auto"/>
            <w:right w:val="none" w:sz="0" w:space="0" w:color="auto"/>
          </w:divBdr>
        </w:div>
        <w:div w:id="1378241788">
          <w:marLeft w:val="0"/>
          <w:marRight w:val="0"/>
          <w:marTop w:val="0"/>
          <w:marBottom w:val="0"/>
          <w:divBdr>
            <w:top w:val="none" w:sz="0" w:space="0" w:color="auto"/>
            <w:left w:val="none" w:sz="0" w:space="0" w:color="auto"/>
            <w:bottom w:val="none" w:sz="0" w:space="0" w:color="auto"/>
            <w:right w:val="none" w:sz="0" w:space="0" w:color="auto"/>
          </w:divBdr>
        </w:div>
        <w:div w:id="157577890">
          <w:marLeft w:val="0"/>
          <w:marRight w:val="0"/>
          <w:marTop w:val="0"/>
          <w:marBottom w:val="0"/>
          <w:divBdr>
            <w:top w:val="none" w:sz="0" w:space="0" w:color="auto"/>
            <w:left w:val="none" w:sz="0" w:space="0" w:color="auto"/>
            <w:bottom w:val="none" w:sz="0" w:space="0" w:color="auto"/>
            <w:right w:val="none" w:sz="0" w:space="0" w:color="auto"/>
          </w:divBdr>
        </w:div>
        <w:div w:id="577517194">
          <w:marLeft w:val="0"/>
          <w:marRight w:val="0"/>
          <w:marTop w:val="0"/>
          <w:marBottom w:val="0"/>
          <w:divBdr>
            <w:top w:val="none" w:sz="0" w:space="0" w:color="auto"/>
            <w:left w:val="none" w:sz="0" w:space="0" w:color="auto"/>
            <w:bottom w:val="none" w:sz="0" w:space="0" w:color="auto"/>
            <w:right w:val="none" w:sz="0" w:space="0" w:color="auto"/>
          </w:divBdr>
          <w:divsChild>
            <w:div w:id="1686782948">
              <w:marLeft w:val="0"/>
              <w:marRight w:val="0"/>
              <w:marTop w:val="0"/>
              <w:marBottom w:val="0"/>
              <w:divBdr>
                <w:top w:val="none" w:sz="0" w:space="0" w:color="auto"/>
                <w:left w:val="none" w:sz="0" w:space="0" w:color="auto"/>
                <w:bottom w:val="none" w:sz="0" w:space="0" w:color="auto"/>
                <w:right w:val="none" w:sz="0" w:space="0" w:color="auto"/>
              </w:divBdr>
            </w:div>
          </w:divsChild>
        </w:div>
        <w:div w:id="1878619104">
          <w:marLeft w:val="0"/>
          <w:marRight w:val="0"/>
          <w:marTop w:val="0"/>
          <w:marBottom w:val="0"/>
          <w:divBdr>
            <w:top w:val="none" w:sz="0" w:space="0" w:color="auto"/>
            <w:left w:val="none" w:sz="0" w:space="0" w:color="auto"/>
            <w:bottom w:val="none" w:sz="0" w:space="0" w:color="auto"/>
            <w:right w:val="none" w:sz="0" w:space="0" w:color="auto"/>
          </w:divBdr>
        </w:div>
        <w:div w:id="1999112750">
          <w:marLeft w:val="0"/>
          <w:marRight w:val="0"/>
          <w:marTop w:val="0"/>
          <w:marBottom w:val="0"/>
          <w:divBdr>
            <w:top w:val="none" w:sz="0" w:space="0" w:color="auto"/>
            <w:left w:val="none" w:sz="0" w:space="0" w:color="auto"/>
            <w:bottom w:val="none" w:sz="0" w:space="0" w:color="auto"/>
            <w:right w:val="none" w:sz="0" w:space="0" w:color="auto"/>
          </w:divBdr>
        </w:div>
        <w:div w:id="486751077">
          <w:marLeft w:val="0"/>
          <w:marRight w:val="0"/>
          <w:marTop w:val="0"/>
          <w:marBottom w:val="0"/>
          <w:divBdr>
            <w:top w:val="none" w:sz="0" w:space="0" w:color="auto"/>
            <w:left w:val="none" w:sz="0" w:space="0" w:color="auto"/>
            <w:bottom w:val="none" w:sz="0" w:space="0" w:color="auto"/>
            <w:right w:val="none" w:sz="0" w:space="0" w:color="auto"/>
          </w:divBdr>
        </w:div>
      </w:divsChild>
    </w:div>
    <w:div w:id="678698503">
      <w:bodyDiv w:val="1"/>
      <w:marLeft w:val="0"/>
      <w:marRight w:val="0"/>
      <w:marTop w:val="0"/>
      <w:marBottom w:val="0"/>
      <w:divBdr>
        <w:top w:val="none" w:sz="0" w:space="0" w:color="auto"/>
        <w:left w:val="none" w:sz="0" w:space="0" w:color="auto"/>
        <w:bottom w:val="none" w:sz="0" w:space="0" w:color="auto"/>
        <w:right w:val="none" w:sz="0" w:space="0" w:color="auto"/>
      </w:divBdr>
    </w:div>
    <w:div w:id="876041620">
      <w:bodyDiv w:val="1"/>
      <w:marLeft w:val="0"/>
      <w:marRight w:val="0"/>
      <w:marTop w:val="0"/>
      <w:marBottom w:val="0"/>
      <w:divBdr>
        <w:top w:val="none" w:sz="0" w:space="0" w:color="auto"/>
        <w:left w:val="none" w:sz="0" w:space="0" w:color="auto"/>
        <w:bottom w:val="none" w:sz="0" w:space="0" w:color="auto"/>
        <w:right w:val="none" w:sz="0" w:space="0" w:color="auto"/>
      </w:divBdr>
    </w:div>
    <w:div w:id="1020736751">
      <w:bodyDiv w:val="1"/>
      <w:marLeft w:val="0"/>
      <w:marRight w:val="0"/>
      <w:marTop w:val="0"/>
      <w:marBottom w:val="0"/>
      <w:divBdr>
        <w:top w:val="none" w:sz="0" w:space="0" w:color="auto"/>
        <w:left w:val="none" w:sz="0" w:space="0" w:color="auto"/>
        <w:bottom w:val="none" w:sz="0" w:space="0" w:color="auto"/>
        <w:right w:val="none" w:sz="0" w:space="0" w:color="auto"/>
      </w:divBdr>
    </w:div>
    <w:div w:id="1722901844">
      <w:bodyDiv w:val="1"/>
      <w:marLeft w:val="0"/>
      <w:marRight w:val="0"/>
      <w:marTop w:val="0"/>
      <w:marBottom w:val="0"/>
      <w:divBdr>
        <w:top w:val="none" w:sz="0" w:space="0" w:color="auto"/>
        <w:left w:val="none" w:sz="0" w:space="0" w:color="auto"/>
        <w:bottom w:val="none" w:sz="0" w:space="0" w:color="auto"/>
        <w:right w:val="none" w:sz="0" w:space="0" w:color="auto"/>
      </w:divBdr>
    </w:div>
    <w:div w:id="1835947032">
      <w:bodyDiv w:val="1"/>
      <w:marLeft w:val="0"/>
      <w:marRight w:val="0"/>
      <w:marTop w:val="0"/>
      <w:marBottom w:val="0"/>
      <w:divBdr>
        <w:top w:val="none" w:sz="0" w:space="0" w:color="auto"/>
        <w:left w:val="none" w:sz="0" w:space="0" w:color="auto"/>
        <w:bottom w:val="none" w:sz="0" w:space="0" w:color="auto"/>
        <w:right w:val="none" w:sz="0" w:space="0" w:color="auto"/>
      </w:divBdr>
      <w:divsChild>
        <w:div w:id="1792935264">
          <w:marLeft w:val="0"/>
          <w:marRight w:val="0"/>
          <w:marTop w:val="0"/>
          <w:marBottom w:val="0"/>
          <w:divBdr>
            <w:top w:val="none" w:sz="0" w:space="0" w:color="auto"/>
            <w:left w:val="none" w:sz="0" w:space="0" w:color="auto"/>
            <w:bottom w:val="none" w:sz="0" w:space="0" w:color="auto"/>
            <w:right w:val="none" w:sz="0" w:space="0" w:color="auto"/>
          </w:divBdr>
        </w:div>
        <w:div w:id="1119646240">
          <w:marLeft w:val="0"/>
          <w:marRight w:val="0"/>
          <w:marTop w:val="0"/>
          <w:marBottom w:val="0"/>
          <w:divBdr>
            <w:top w:val="none" w:sz="0" w:space="0" w:color="auto"/>
            <w:left w:val="none" w:sz="0" w:space="0" w:color="auto"/>
            <w:bottom w:val="none" w:sz="0" w:space="0" w:color="auto"/>
            <w:right w:val="none" w:sz="0" w:space="0" w:color="auto"/>
          </w:divBdr>
        </w:div>
      </w:divsChild>
    </w:div>
    <w:div w:id="1852335900">
      <w:bodyDiv w:val="1"/>
      <w:marLeft w:val="0"/>
      <w:marRight w:val="0"/>
      <w:marTop w:val="0"/>
      <w:marBottom w:val="0"/>
      <w:divBdr>
        <w:top w:val="none" w:sz="0" w:space="0" w:color="auto"/>
        <w:left w:val="none" w:sz="0" w:space="0" w:color="auto"/>
        <w:bottom w:val="none" w:sz="0" w:space="0" w:color="auto"/>
        <w:right w:val="none" w:sz="0" w:space="0" w:color="auto"/>
      </w:divBdr>
    </w:div>
    <w:div w:id="21199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54D0E-5581-4D56-8B8A-DEBB1C91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17</cp:revision>
  <cp:lastPrinted>2019-12-21T20:41:00Z</cp:lastPrinted>
  <dcterms:created xsi:type="dcterms:W3CDTF">2019-12-21T00:16:00Z</dcterms:created>
  <dcterms:modified xsi:type="dcterms:W3CDTF">2020-03-07T00:04:00Z</dcterms:modified>
</cp:coreProperties>
</file>