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4837" w14:textId="77777777" w:rsidR="0034079D" w:rsidRDefault="0034079D">
      <w:r>
        <w:t>Rund um den Truppenübungsplatz</w:t>
      </w:r>
    </w:p>
    <w:p w14:paraId="23E5235C" w14:textId="77777777" w:rsidR="0034079D" w:rsidRDefault="0034079D">
      <w:r>
        <w:t xml:space="preserve">Eine Tagestour des </w:t>
      </w:r>
      <w:proofErr w:type="spellStart"/>
      <w:r>
        <w:t>adfc</w:t>
      </w:r>
      <w:proofErr w:type="spellEnd"/>
      <w:r>
        <w:t xml:space="preserve"> Regensburg am 5. September.</w:t>
      </w:r>
    </w:p>
    <w:p w14:paraId="56AA7BCB" w14:textId="3D6625DE" w:rsidR="001164DA" w:rsidRDefault="00E723DE">
      <w:r w:rsidRPr="0034079D">
        <w:rPr>
          <w:noProof/>
        </w:rPr>
        <w:drawing>
          <wp:anchor distT="0" distB="0" distL="114300" distR="114300" simplePos="0" relativeHeight="251659264" behindDoc="0" locked="0" layoutInCell="1" allowOverlap="1" wp14:anchorId="71420A25" wp14:editId="4661EBFA">
            <wp:simplePos x="0" y="0"/>
            <wp:positionH relativeFrom="column">
              <wp:posOffset>-137795</wp:posOffset>
            </wp:positionH>
            <wp:positionV relativeFrom="paragraph">
              <wp:posOffset>6760210</wp:posOffset>
            </wp:positionV>
            <wp:extent cx="3797300" cy="1737857"/>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12036" cy="17446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079D" w:rsidRPr="0034079D">
        <w:rPr>
          <w:noProof/>
        </w:rPr>
        <w:drawing>
          <wp:anchor distT="0" distB="0" distL="114300" distR="114300" simplePos="0" relativeHeight="251658240" behindDoc="0" locked="0" layoutInCell="1" allowOverlap="1" wp14:anchorId="3F129CA7" wp14:editId="46264316">
            <wp:simplePos x="0" y="0"/>
            <wp:positionH relativeFrom="margin">
              <wp:posOffset>3331845</wp:posOffset>
            </wp:positionH>
            <wp:positionV relativeFrom="paragraph">
              <wp:posOffset>3678555</wp:posOffset>
            </wp:positionV>
            <wp:extent cx="2428875" cy="1822450"/>
            <wp:effectExtent l="0" t="0" r="9525" b="635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8875" cy="182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079D" w:rsidRPr="0034079D">
        <w:rPr>
          <w:noProof/>
        </w:rPr>
        <w:drawing>
          <wp:anchor distT="0" distB="0" distL="114300" distR="114300" simplePos="0" relativeHeight="251660288" behindDoc="0" locked="0" layoutInCell="1" allowOverlap="1" wp14:anchorId="3766C447" wp14:editId="3EF398ED">
            <wp:simplePos x="0" y="0"/>
            <wp:positionH relativeFrom="column">
              <wp:posOffset>8255</wp:posOffset>
            </wp:positionH>
            <wp:positionV relativeFrom="paragraph">
              <wp:posOffset>1017905</wp:posOffset>
            </wp:positionV>
            <wp:extent cx="2406650" cy="2186305"/>
            <wp:effectExtent l="0" t="0" r="0" b="444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6650" cy="2186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079D">
        <w:t xml:space="preserve">Wer weiß, was die große Weltpolitik im Herbst noch in die Oberpfalz bringen wird. Ein </w:t>
      </w:r>
      <w:proofErr w:type="spellStart"/>
      <w:r w:rsidR="0034079D">
        <w:t>verläßliches</w:t>
      </w:r>
      <w:proofErr w:type="spellEnd"/>
      <w:r w:rsidR="0034079D">
        <w:t xml:space="preserve"> Rad kann nicht schaden und für die nötige Herbstkondition gibt es die Tagestouren des </w:t>
      </w:r>
      <w:proofErr w:type="spellStart"/>
      <w:r w:rsidR="0034079D">
        <w:t>adfc</w:t>
      </w:r>
      <w:proofErr w:type="spellEnd"/>
      <w:r w:rsidR="0034079D">
        <w:t xml:space="preserve"> Regensburg. Dazu trafen sich letzten Sonntag bei angenehmen Radlerwetter 5 Männer und 2 Frauen, um in ausgewogenem Verhältnis Pedelec / Normalrad den Truppenüb</w:t>
      </w:r>
      <w:r w:rsidR="0034079D">
        <w:t>u</w:t>
      </w:r>
      <w:r w:rsidR="0034079D">
        <w:t xml:space="preserve">ngsplatz zu umrunden. Ausgangspunkt war morgens der Bahnhof in Parsberg. </w:t>
      </w:r>
      <w:r w:rsidR="0034079D">
        <w:br/>
        <w:t xml:space="preserve">Nach den nötigen Hinweisen ging es zuerst runter an die Laaber, um dieser in Richtung Velburg zu folgen. Einige Anstiege stimmten da schon auf die Juralandschaft ein. Doch zuerst war der </w:t>
      </w:r>
      <w:proofErr w:type="spellStart"/>
      <w:r w:rsidR="0034079D">
        <w:t>Velburger</w:t>
      </w:r>
      <w:proofErr w:type="spellEnd"/>
      <w:r w:rsidR="0034079D">
        <w:t xml:space="preserve"> Marktplatz Ziel einer Trinkpause. Die neugotische Fassade des Rathaus</w:t>
      </w:r>
      <w:r w:rsidR="0034079D">
        <w:t>es</w:t>
      </w:r>
      <w:r w:rsidR="0034079D">
        <w:t xml:space="preserve"> hatte allerdings klar das Nachsehen gegenüber der Pedelec-Ladestation am Marktbrunnen. Deren Vielseit</w:t>
      </w:r>
      <w:r w:rsidR="0034079D">
        <w:t>i</w:t>
      </w:r>
      <w:r w:rsidR="0034079D">
        <w:t xml:space="preserve">gkeit wird demnächst wohl manch anderen Kommunen als Vorbild präsentiert werden. </w:t>
      </w:r>
      <w:r w:rsidR="0034079D">
        <w:br/>
        <w:t xml:space="preserve">Für einen Besuch der König-Otto-Tropfsteinhöhle war keine Zeit, denn nach Sankt </w:t>
      </w:r>
      <w:proofErr w:type="spellStart"/>
      <w:r w:rsidR="0034079D">
        <w:t>Coloman</w:t>
      </w:r>
      <w:proofErr w:type="spellEnd"/>
      <w:r w:rsidR="0034079D">
        <w:t xml:space="preserve"> und </w:t>
      </w:r>
      <w:proofErr w:type="spellStart"/>
      <w:r w:rsidR="0034079D">
        <w:t>Reichertswinn</w:t>
      </w:r>
      <w:proofErr w:type="spellEnd"/>
      <w:r w:rsidR="0034079D">
        <w:t xml:space="preserve"> waren noch einige Steigungen zu überwinden. Auch das Oldtimertreffen in </w:t>
      </w:r>
      <w:proofErr w:type="spellStart"/>
      <w:r w:rsidR="0034079D">
        <w:t>Prönsdorf</w:t>
      </w:r>
      <w:proofErr w:type="spellEnd"/>
      <w:r w:rsidR="0034079D">
        <w:t xml:space="preserve"> </w:t>
      </w:r>
      <w:proofErr w:type="spellStart"/>
      <w:r w:rsidR="0034079D">
        <w:t>mußte</w:t>
      </w:r>
      <w:proofErr w:type="spellEnd"/>
      <w:r w:rsidR="0034079D">
        <w:t xml:space="preserve"> sich andere Gäste suchen.  Ab </w:t>
      </w:r>
      <w:proofErr w:type="spellStart"/>
      <w:r w:rsidR="0034079D">
        <w:t>Bernla</w:t>
      </w:r>
      <w:proofErr w:type="spellEnd"/>
      <w:r w:rsidR="0034079D">
        <w:t xml:space="preserve"> ging es ins </w:t>
      </w:r>
      <w:proofErr w:type="spellStart"/>
      <w:r w:rsidR="0034079D">
        <w:t>Lautrachtal</w:t>
      </w:r>
      <w:proofErr w:type="spellEnd"/>
      <w:r w:rsidR="0034079D">
        <w:t xml:space="preserve"> und ab da verdoppelte sich die Fahrtgeschwindigkeit. Der neugebaute Radweg an der </w:t>
      </w:r>
      <w:proofErr w:type="spellStart"/>
      <w:r w:rsidR="0034079D">
        <w:t>Lautrach</w:t>
      </w:r>
      <w:proofErr w:type="spellEnd"/>
      <w:r w:rsidR="0034079D">
        <w:t xml:space="preserve"> brachte die Radler pünktlich zur Mittagsrast in die Hammermühle in Hohenburg. </w:t>
      </w:r>
      <w:r w:rsidR="0034079D">
        <w:br/>
        <w:t>Frisch gestärkt durch die vorzügliche Küche erreichte die Truppe bei schneller Fahrt entlang der Grenze des Truppenübung</w:t>
      </w:r>
      <w:r w:rsidR="0034079D">
        <w:t>s</w:t>
      </w:r>
      <w:r w:rsidR="0034079D">
        <w:t xml:space="preserve">platzes bald Schmidmühlen. Gerne wäre man länger beim </w:t>
      </w:r>
      <w:proofErr w:type="spellStart"/>
      <w:r w:rsidR="0034079D">
        <w:t>Kirwatanz</w:t>
      </w:r>
      <w:proofErr w:type="spellEnd"/>
      <w:r w:rsidR="0034079D">
        <w:t xml:space="preserve"> verweilt, aber schwarze Wolken am Himmel verleiteten zum schnellen Aufbruch. Die Radwege an Naab und Forellenbach leiten die Radler sicher bis Hohenfels. Bis dahin hatten sich die schwarzen Wolken aber wieder verzogen, so </w:t>
      </w:r>
      <w:proofErr w:type="spellStart"/>
      <w:r w:rsidR="0034079D">
        <w:t>daß</w:t>
      </w:r>
      <w:proofErr w:type="spellEnd"/>
      <w:r w:rsidR="0034079D">
        <w:t xml:space="preserve"> man sich trocken an den Juraaufstieg Richtung </w:t>
      </w:r>
      <w:proofErr w:type="spellStart"/>
      <w:r w:rsidR="0034079D">
        <w:t>Laabertal</w:t>
      </w:r>
      <w:proofErr w:type="spellEnd"/>
      <w:r w:rsidR="0034079D">
        <w:t xml:space="preserve"> machen konnte. </w:t>
      </w:r>
      <w:r w:rsidR="0034079D">
        <w:br/>
        <w:t xml:space="preserve">Der Anstieg nach </w:t>
      </w:r>
      <w:proofErr w:type="spellStart"/>
      <w:r w:rsidR="0034079D">
        <w:t>Großbissendorf</w:t>
      </w:r>
      <w:proofErr w:type="spellEnd"/>
      <w:r w:rsidR="0034079D">
        <w:t xml:space="preserve"> kostete doch einige Tropfen Schweiß und auch die Hochebene hatte nichts mit Holland zu tun. Dann aber entschädigte die rasante Abfahrt zur Laaber. Die erneuten Anstiege nach </w:t>
      </w:r>
      <w:proofErr w:type="spellStart"/>
      <w:r w:rsidR="0034079D">
        <w:t>Luppburg</w:t>
      </w:r>
      <w:proofErr w:type="spellEnd"/>
      <w:r w:rsidR="0034079D">
        <w:t xml:space="preserve"> und zum </w:t>
      </w:r>
      <w:proofErr w:type="spellStart"/>
      <w:r w:rsidR="0034079D">
        <w:t>Parsberger</w:t>
      </w:r>
      <w:proofErr w:type="spellEnd"/>
      <w:r w:rsidR="0034079D">
        <w:t xml:space="preserve"> Marktplatz konnten in Erwartung auf das finale Speiseeis nicht mehr abschrecken. Beim Abschied am Bahnhof zählten die Radler dann 86 Fahrkilometer bei zweimal 840 Höhenmeter, keinen Unfall und lediglich ein gerissenes Schaltseil. </w:t>
      </w:r>
      <w:r w:rsidR="0034079D">
        <w:br/>
      </w:r>
      <w:r w:rsidR="0034079D">
        <w:br/>
      </w:r>
      <w:r w:rsidR="0034079D">
        <w:br/>
        <w:t xml:space="preserve">Bildunterschriften: </w:t>
      </w:r>
      <w:r w:rsidR="0034079D">
        <w:br/>
        <w:t xml:space="preserve">DSC02619: Das Rathaus in Velburg </w:t>
      </w:r>
      <w:r w:rsidR="0034079D">
        <w:br/>
        <w:t xml:space="preserve">DSC02624: Mittagsrast unmittelbar am Militärgelände </w:t>
      </w:r>
      <w:r w:rsidR="0034079D">
        <w:br/>
        <w:t>DSC02628: Landschaft im Norden des Truppenübungsplatzes</w:t>
      </w:r>
    </w:p>
    <w:sectPr w:rsidR="001164D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9D"/>
    <w:rsid w:val="001164DA"/>
    <w:rsid w:val="0034079D"/>
    <w:rsid w:val="00E723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ACCE"/>
  <w15:chartTrackingRefBased/>
  <w15:docId w15:val="{DB1D68A4-3134-48F2-B496-B4E0EB37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407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2160</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Rester</dc:creator>
  <cp:keywords/>
  <dc:description/>
  <cp:lastModifiedBy>Willi Rester</cp:lastModifiedBy>
  <cp:revision>1</cp:revision>
  <dcterms:created xsi:type="dcterms:W3CDTF">2022-09-25T18:06:00Z</dcterms:created>
  <dcterms:modified xsi:type="dcterms:W3CDTF">2022-09-25T18:13:00Z</dcterms:modified>
</cp:coreProperties>
</file>